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3EF1" w14:textId="668F6688" w:rsidR="00E6278A" w:rsidRDefault="00FC26FC" w:rsidP="0066146D">
      <w:pPr>
        <w:pStyle w:val="Titel"/>
        <w:rPr>
          <w:rFonts w:eastAsia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AA43094" wp14:editId="65BD860B">
            <wp:simplePos x="0" y="0"/>
            <wp:positionH relativeFrom="column">
              <wp:posOffset>-887095</wp:posOffset>
            </wp:positionH>
            <wp:positionV relativeFrom="page">
              <wp:posOffset>-69850</wp:posOffset>
            </wp:positionV>
            <wp:extent cx="754761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535" y="21380"/>
                <wp:lineTo x="21535" y="0"/>
                <wp:lineTo x="0" y="0"/>
              </wp:wrapPolygon>
            </wp:wrapTight>
            <wp:docPr id="1" name="Afbeelding 1" descr="Geef het voorbeeld, stop het virus (slogan campag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f het voorbeeld, stop het virus (slogan campagn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028">
        <w:rPr>
          <w:rFonts w:eastAsia="Times New Roman"/>
        </w:rPr>
        <w:t>Covid-19 Winkelplan</w:t>
      </w:r>
    </w:p>
    <w:p w14:paraId="5FFED099" w14:textId="65AADA8E" w:rsidR="00146028" w:rsidRPr="00146028" w:rsidRDefault="00146028" w:rsidP="00146028"/>
    <w:p w14:paraId="18FA6E42" w14:textId="7ABBE91A" w:rsidR="00E6278A" w:rsidRPr="003B0A80" w:rsidRDefault="00146028" w:rsidP="00146028">
      <w:pPr>
        <w:pStyle w:val="Kop1"/>
        <w:rPr>
          <w:rFonts w:eastAsia="Times New Roman"/>
          <w:sz w:val="24"/>
          <w:szCs w:val="24"/>
        </w:rPr>
      </w:pPr>
      <w:r w:rsidRPr="003B0A80">
        <w:rPr>
          <w:rFonts w:eastAsia="Times New Roman"/>
          <w:sz w:val="24"/>
          <w:szCs w:val="24"/>
        </w:rPr>
        <w:t>Algemene Gegevens van de handelszaak</w:t>
      </w:r>
    </w:p>
    <w:p w14:paraId="61FC680A" w14:textId="015A22DF" w:rsidR="00146028" w:rsidRPr="003B0A80" w:rsidRDefault="00146028" w:rsidP="003B0A80">
      <w:pPr>
        <w:rPr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3"/>
        <w:gridCol w:w="6279"/>
      </w:tblGrid>
      <w:tr w:rsidR="00146028" w:rsidRPr="003B0A80" w14:paraId="00B6DA5D" w14:textId="77777777" w:rsidTr="00146028">
        <w:tc>
          <w:tcPr>
            <w:tcW w:w="2802" w:type="dxa"/>
          </w:tcPr>
          <w:p w14:paraId="02524E12" w14:textId="7457C5C1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>Naam van de winkel</w:t>
            </w:r>
          </w:p>
        </w:tc>
        <w:tc>
          <w:tcPr>
            <w:tcW w:w="6410" w:type="dxa"/>
          </w:tcPr>
          <w:p w14:paraId="2A89BA25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6028" w:rsidRPr="003B0A80" w14:paraId="40A869AC" w14:textId="77777777" w:rsidTr="00146028">
        <w:tc>
          <w:tcPr>
            <w:tcW w:w="2802" w:type="dxa"/>
          </w:tcPr>
          <w:p w14:paraId="01E3DFC1" w14:textId="060D54A6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>Vestigingsplaats</w:t>
            </w:r>
          </w:p>
        </w:tc>
        <w:tc>
          <w:tcPr>
            <w:tcW w:w="6410" w:type="dxa"/>
          </w:tcPr>
          <w:p w14:paraId="1E0BAAE9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6028" w:rsidRPr="003B0A80" w14:paraId="782EB98F" w14:textId="77777777" w:rsidTr="00146028">
        <w:tc>
          <w:tcPr>
            <w:tcW w:w="2802" w:type="dxa"/>
          </w:tcPr>
          <w:p w14:paraId="17EABF72" w14:textId="1BB9C83A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 xml:space="preserve">Verantwoordelijke </w:t>
            </w:r>
          </w:p>
        </w:tc>
        <w:tc>
          <w:tcPr>
            <w:tcW w:w="6410" w:type="dxa"/>
          </w:tcPr>
          <w:p w14:paraId="23BF2D04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6028" w:rsidRPr="003B0A80" w14:paraId="3BA08B77" w14:textId="77777777" w:rsidTr="00146028">
        <w:tc>
          <w:tcPr>
            <w:tcW w:w="2802" w:type="dxa"/>
          </w:tcPr>
          <w:p w14:paraId="1EE16B55" w14:textId="4B41C158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 xml:space="preserve">Contactgegevens </w:t>
            </w:r>
          </w:p>
        </w:tc>
        <w:tc>
          <w:tcPr>
            <w:tcW w:w="6410" w:type="dxa"/>
          </w:tcPr>
          <w:p w14:paraId="48DF5A85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6028" w:rsidRPr="003B0A80" w14:paraId="6BFC7E5F" w14:textId="77777777" w:rsidTr="00146028">
        <w:tc>
          <w:tcPr>
            <w:tcW w:w="2802" w:type="dxa"/>
          </w:tcPr>
          <w:p w14:paraId="33918B40" w14:textId="7A5B0EDC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>Type winkel</w:t>
            </w:r>
          </w:p>
        </w:tc>
        <w:tc>
          <w:tcPr>
            <w:tcW w:w="6410" w:type="dxa"/>
          </w:tcPr>
          <w:p w14:paraId="7197EA18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3E9C76D" w14:textId="34A32AA1" w:rsidR="00146028" w:rsidRPr="003B0A80" w:rsidRDefault="00146028" w:rsidP="003B0A80">
      <w:pPr>
        <w:rPr>
          <w:sz w:val="22"/>
          <w:szCs w:val="22"/>
        </w:rPr>
      </w:pPr>
    </w:p>
    <w:p w14:paraId="5A64911F" w14:textId="431843F3" w:rsidR="00E6278A" w:rsidRPr="003B0A80" w:rsidRDefault="00146028" w:rsidP="00872979">
      <w:pPr>
        <w:pStyle w:val="Kop1"/>
        <w:spacing w:after="120"/>
        <w:rPr>
          <w:sz w:val="24"/>
          <w:szCs w:val="24"/>
        </w:rPr>
      </w:pPr>
      <w:r w:rsidRPr="003B0A80">
        <w:rPr>
          <w:sz w:val="24"/>
          <w:szCs w:val="24"/>
        </w:rPr>
        <w:t>Voorzieningen ter verzekering van social distancing</w:t>
      </w:r>
      <w:r w:rsidR="00872979" w:rsidRPr="003B0A80">
        <w:rPr>
          <w:sz w:val="24"/>
          <w:szCs w:val="24"/>
        </w:rPr>
        <w:t xml:space="preserve"> en hygiëne </w:t>
      </w:r>
    </w:p>
    <w:p w14:paraId="40E0A21A" w14:textId="7DA68180" w:rsidR="00146028" w:rsidRPr="003B0A80" w:rsidRDefault="00146028" w:rsidP="003B0A80">
      <w:pPr>
        <w:pStyle w:val="Kop2"/>
        <w:spacing w:after="240"/>
        <w:rPr>
          <w:rFonts w:eastAsia="Times New Roman"/>
          <w:sz w:val="22"/>
          <w:szCs w:val="22"/>
        </w:rPr>
      </w:pPr>
      <w:r w:rsidRPr="003B0A80">
        <w:rPr>
          <w:rFonts w:eastAsia="Times New Roman"/>
          <w:sz w:val="22"/>
          <w:szCs w:val="22"/>
        </w:rPr>
        <w:t xml:space="preserve">Maatregelen met betrekking tot </w:t>
      </w:r>
      <w:r w:rsidR="00872979" w:rsidRPr="003B0A80">
        <w:rPr>
          <w:rFonts w:eastAsia="Times New Roman"/>
          <w:sz w:val="22"/>
          <w:szCs w:val="22"/>
        </w:rPr>
        <w:t>social distancing in de winkel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150484" w:rsidRPr="003B0A80" w14:paraId="25E7B604" w14:textId="77777777" w:rsidTr="003B0A80">
        <w:tc>
          <w:tcPr>
            <w:tcW w:w="4542" w:type="dxa"/>
          </w:tcPr>
          <w:p w14:paraId="156A4F73" w14:textId="1837514D" w:rsidR="00150484" w:rsidRPr="003B0A80" w:rsidRDefault="00150484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 xml:space="preserve">Oppervlakte van de winkel? </w:t>
            </w:r>
          </w:p>
        </w:tc>
        <w:tc>
          <w:tcPr>
            <w:tcW w:w="4520" w:type="dxa"/>
          </w:tcPr>
          <w:p w14:paraId="2A76AD6B" w14:textId="77777777" w:rsidR="00150484" w:rsidRPr="003B0A80" w:rsidRDefault="00150484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50484" w:rsidRPr="003B0A80" w14:paraId="218DA7AC" w14:textId="77777777" w:rsidTr="003B0A80">
        <w:tc>
          <w:tcPr>
            <w:tcW w:w="4542" w:type="dxa"/>
          </w:tcPr>
          <w:p w14:paraId="059432E8" w14:textId="43D42A1C" w:rsidR="00150484" w:rsidRPr="003B0A80" w:rsidRDefault="00150484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>Hoeveel klanten mogen tegelijk in de winkel?</w:t>
            </w:r>
          </w:p>
        </w:tc>
        <w:tc>
          <w:tcPr>
            <w:tcW w:w="4520" w:type="dxa"/>
          </w:tcPr>
          <w:p w14:paraId="2171B085" w14:textId="77777777" w:rsidR="00150484" w:rsidRPr="003B0A80" w:rsidRDefault="00150484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AFA0FD8" w14:textId="6562B50E" w:rsidR="00150484" w:rsidRPr="003B0A80" w:rsidRDefault="003B0A80" w:rsidP="003B0A80">
      <w:pPr>
        <w:pStyle w:val="Lijstalinea"/>
        <w:numPr>
          <w:ilvl w:val="0"/>
          <w:numId w:val="5"/>
        </w:numPr>
        <w:rPr>
          <w:i/>
          <w:iCs/>
          <w:sz w:val="22"/>
          <w:szCs w:val="22"/>
        </w:rPr>
      </w:pPr>
      <w:r w:rsidRPr="003B0A80">
        <w:rPr>
          <w:i/>
          <w:iCs/>
          <w:sz w:val="22"/>
          <w:szCs w:val="22"/>
        </w:rPr>
        <w:t>Richtlijn: 1 klant per 10 m². Winkels met een vloeroppervlak kleiner dan 20 m² mogen meerdere klanten tegelijk ontvangen, zo lang de afstand van 1,5m tussen klanten wordt gewaarborgd.</w:t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031"/>
        <w:gridCol w:w="1384"/>
        <w:gridCol w:w="4647"/>
      </w:tblGrid>
      <w:tr w:rsidR="00150484" w14:paraId="09E3720F" w14:textId="77777777" w:rsidTr="00872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C601F25" w14:textId="6123E9F7" w:rsidR="00150484" w:rsidRDefault="00150484" w:rsidP="00146028">
            <w:r>
              <w:t>Maatregel</w:t>
            </w:r>
          </w:p>
        </w:tc>
        <w:tc>
          <w:tcPr>
            <w:tcW w:w="1418" w:type="dxa"/>
          </w:tcPr>
          <w:p w14:paraId="01C71BF8" w14:textId="0E049A3F" w:rsidR="00150484" w:rsidRDefault="00150484" w:rsidP="00146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  <w:r w:rsidR="00564708">
              <w:t xml:space="preserve"> </w:t>
            </w:r>
            <w:r>
              <w:t>/</w:t>
            </w:r>
            <w:r w:rsidR="00564708">
              <w:t xml:space="preserve"> </w:t>
            </w:r>
            <w:r>
              <w:t>nee</w:t>
            </w:r>
            <w:r w:rsidR="00564708">
              <w:t xml:space="preserve"> </w:t>
            </w:r>
            <w:r>
              <w:t>/</w:t>
            </w:r>
            <w:r w:rsidR="00564708">
              <w:t xml:space="preserve"> NVT</w:t>
            </w:r>
          </w:p>
        </w:tc>
        <w:tc>
          <w:tcPr>
            <w:tcW w:w="4785" w:type="dxa"/>
          </w:tcPr>
          <w:p w14:paraId="2E97A00A" w14:textId="3359BAF4" w:rsidR="00150484" w:rsidRDefault="00150484" w:rsidP="00146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Hoe organiseren? </w:t>
            </w:r>
          </w:p>
        </w:tc>
      </w:tr>
      <w:tr w:rsidR="00150484" w14:paraId="228D96F3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6E9CF82" w14:textId="7DD4B41C" w:rsidR="00150484" w:rsidRDefault="00D1001A" w:rsidP="00146028">
            <w:r>
              <w:t>Winkelen op afspraak</w:t>
            </w:r>
          </w:p>
        </w:tc>
        <w:tc>
          <w:tcPr>
            <w:tcW w:w="1418" w:type="dxa"/>
          </w:tcPr>
          <w:p w14:paraId="52CA56E9" w14:textId="77777777" w:rsidR="00150484" w:rsidRDefault="00150484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37751AB0" w14:textId="77777777" w:rsidR="00150484" w:rsidRDefault="00150484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01A" w14:paraId="646BC589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D3A4CE8" w14:textId="61C6A971" w:rsidR="00D1001A" w:rsidRDefault="00D1001A" w:rsidP="00146028">
            <w:r>
              <w:t>Mogelijkheid afhaal bestellingen</w:t>
            </w:r>
          </w:p>
        </w:tc>
        <w:tc>
          <w:tcPr>
            <w:tcW w:w="1418" w:type="dxa"/>
          </w:tcPr>
          <w:p w14:paraId="10A51436" w14:textId="77777777" w:rsidR="00D1001A" w:rsidRDefault="00D1001A" w:rsidP="00146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28050A60" w14:textId="77777777" w:rsidR="00D1001A" w:rsidRDefault="00D1001A" w:rsidP="00146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3FF0D8BE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F4E16D3" w14:textId="691965AE" w:rsidR="00D1001A" w:rsidRDefault="00D1001A" w:rsidP="00146028">
            <w:r>
              <w:t>Steward / controle aan de ingang</w:t>
            </w:r>
          </w:p>
        </w:tc>
        <w:tc>
          <w:tcPr>
            <w:tcW w:w="1418" w:type="dxa"/>
          </w:tcPr>
          <w:p w14:paraId="21CE7DFD" w14:textId="77777777" w:rsidR="00D1001A" w:rsidRDefault="00D1001A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09C40497" w14:textId="77777777" w:rsidR="00D1001A" w:rsidRDefault="00D1001A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484" w14:paraId="26871F08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39115B7" w14:textId="179A65B1" w:rsidR="00150484" w:rsidRDefault="00150484" w:rsidP="00150484">
            <w:r>
              <w:t>Aanduiden max</w:t>
            </w:r>
            <w:r w:rsidR="00872979">
              <w:t xml:space="preserve"> </w:t>
            </w:r>
            <w:r>
              <w:t>aantal klanten</w:t>
            </w:r>
          </w:p>
        </w:tc>
        <w:tc>
          <w:tcPr>
            <w:tcW w:w="1418" w:type="dxa"/>
          </w:tcPr>
          <w:p w14:paraId="3FFAD915" w14:textId="77777777" w:rsidR="00150484" w:rsidRDefault="00150484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1566DF09" w14:textId="77777777" w:rsidR="00150484" w:rsidRDefault="00150484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6FC" w14:paraId="42BD1F0A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59B556E" w14:textId="4089E777" w:rsidR="00150484" w:rsidRDefault="00150484" w:rsidP="00150484">
            <w:r>
              <w:t>Gescheiden in- en uitgang</w:t>
            </w:r>
          </w:p>
        </w:tc>
        <w:tc>
          <w:tcPr>
            <w:tcW w:w="1418" w:type="dxa"/>
          </w:tcPr>
          <w:p w14:paraId="6CDB2881" w14:textId="77777777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63294EB3" w14:textId="4E88B02A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708" w14:paraId="6E1842A6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BAF9A34" w14:textId="2B793E8B" w:rsidR="00564708" w:rsidRDefault="00872979" w:rsidP="00150484">
            <w:r>
              <w:t>(</w:t>
            </w:r>
            <w:r w:rsidR="00564708">
              <w:t>Verplicht</w:t>
            </w:r>
            <w:r>
              <w:t>)</w:t>
            </w:r>
            <w:r w:rsidR="00564708">
              <w:t xml:space="preserve"> alleen winkelen</w:t>
            </w:r>
          </w:p>
        </w:tc>
        <w:tc>
          <w:tcPr>
            <w:tcW w:w="1418" w:type="dxa"/>
          </w:tcPr>
          <w:p w14:paraId="2ABB9981" w14:textId="77777777" w:rsidR="00564708" w:rsidRDefault="00564708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79FCB0D1" w14:textId="77777777" w:rsidR="00564708" w:rsidRDefault="00564708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6B2B8640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C5C9FB1" w14:textId="43F91AFE" w:rsidR="00150484" w:rsidRDefault="00872979" w:rsidP="00150484">
            <w:r>
              <w:t>Te volgen parcours in winkel</w:t>
            </w:r>
          </w:p>
        </w:tc>
        <w:tc>
          <w:tcPr>
            <w:tcW w:w="1418" w:type="dxa"/>
          </w:tcPr>
          <w:p w14:paraId="5BC22C7B" w14:textId="77777777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38673A12" w14:textId="2EADC743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484" w14:paraId="3ED5D40D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D49E631" w14:textId="3F0BE5A2" w:rsidR="00150484" w:rsidRDefault="00150484" w:rsidP="00150484">
            <w:r>
              <w:t>Vloermarkeringen voor wachtrijen</w:t>
            </w:r>
            <w:r w:rsidR="00185F80">
              <w:t xml:space="preserve"> kassazone</w:t>
            </w:r>
          </w:p>
        </w:tc>
        <w:tc>
          <w:tcPr>
            <w:tcW w:w="1418" w:type="dxa"/>
          </w:tcPr>
          <w:p w14:paraId="3710AB7C" w14:textId="77777777" w:rsidR="00150484" w:rsidRDefault="00150484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158F8B0B" w14:textId="77777777" w:rsidR="00150484" w:rsidRDefault="00150484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71B93A47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FCA2A8D" w14:textId="09A6E1B0" w:rsidR="00150484" w:rsidRDefault="00150484" w:rsidP="00150484">
            <w:r>
              <w:t>Beperken van de winkeltijd</w:t>
            </w:r>
          </w:p>
        </w:tc>
        <w:tc>
          <w:tcPr>
            <w:tcW w:w="1418" w:type="dxa"/>
          </w:tcPr>
          <w:p w14:paraId="558BA9ED" w14:textId="77777777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09CF533E" w14:textId="43314E0A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99C28C" w14:textId="332CD081" w:rsidR="00872979" w:rsidRDefault="00872979" w:rsidP="00872979">
      <w:pPr>
        <w:pStyle w:val="Lijstalinea"/>
        <w:numPr>
          <w:ilvl w:val="0"/>
          <w:numId w:val="4"/>
        </w:numPr>
      </w:pPr>
      <w:r>
        <w:t xml:space="preserve">Bijzonderheden / </w:t>
      </w:r>
      <w:proofErr w:type="spellStart"/>
      <w:r>
        <w:t>specificiteiten</w:t>
      </w:r>
      <w:proofErr w:type="spellEnd"/>
      <w:r>
        <w:t xml:space="preserve"> eigen aan de winkel: </w:t>
      </w:r>
    </w:p>
    <w:p w14:paraId="5947BD34" w14:textId="77777777" w:rsidR="0066146D" w:rsidRDefault="0066146D" w:rsidP="0066146D">
      <w:pPr>
        <w:pStyle w:val="Lijstalinea"/>
        <w:ind w:left="360"/>
      </w:pPr>
    </w:p>
    <w:p w14:paraId="16465B45" w14:textId="65D7AF16" w:rsidR="00150484" w:rsidRPr="00146028" w:rsidRDefault="00564708" w:rsidP="00872979">
      <w:pPr>
        <w:pStyle w:val="Kop2"/>
        <w:spacing w:before="240" w:after="240"/>
      </w:pPr>
      <w:r>
        <w:lastRenderedPageBreak/>
        <w:t>Maatregelen met betrekking tot hygiëne in de winkel</w:t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039"/>
        <w:gridCol w:w="1409"/>
        <w:gridCol w:w="4614"/>
      </w:tblGrid>
      <w:tr w:rsidR="00564708" w14:paraId="732DCB14" w14:textId="77777777" w:rsidTr="00872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F107165" w14:textId="4257CBF8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Maatregel</w:t>
            </w:r>
          </w:p>
        </w:tc>
        <w:tc>
          <w:tcPr>
            <w:tcW w:w="1433" w:type="dxa"/>
          </w:tcPr>
          <w:p w14:paraId="34DB21BC" w14:textId="15682DB8" w:rsidR="00564708" w:rsidRDefault="00564708" w:rsidP="00B31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Ja / nee / NVT</w:t>
            </w:r>
          </w:p>
        </w:tc>
        <w:tc>
          <w:tcPr>
            <w:tcW w:w="4709" w:type="dxa"/>
          </w:tcPr>
          <w:p w14:paraId="55A9EE74" w14:textId="3314067A" w:rsidR="00564708" w:rsidRDefault="00564708" w:rsidP="00B31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Hoe organiseren? </w:t>
            </w:r>
          </w:p>
        </w:tc>
      </w:tr>
      <w:tr w:rsidR="00564708" w14:paraId="6ADED81E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ED4B088" w14:textId="764C007E" w:rsidR="00564708" w:rsidRDefault="00564708" w:rsidP="00B31BE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Handgel</w:t>
            </w:r>
            <w:proofErr w:type="spellEnd"/>
            <w:r>
              <w:rPr>
                <w:rFonts w:eastAsia="Times New Roman"/>
              </w:rPr>
              <w:t xml:space="preserve"> ter beschikking stellen</w:t>
            </w:r>
          </w:p>
        </w:tc>
        <w:tc>
          <w:tcPr>
            <w:tcW w:w="1433" w:type="dxa"/>
          </w:tcPr>
          <w:p w14:paraId="00852B66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0FDEA14E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7F4154C7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215F7BE" w14:textId="22392660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Papieren doekjes ter beschikking </w:t>
            </w:r>
          </w:p>
        </w:tc>
        <w:tc>
          <w:tcPr>
            <w:tcW w:w="1433" w:type="dxa"/>
          </w:tcPr>
          <w:p w14:paraId="1FCDE10F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383FB64C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60B6C6A2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85E47F7" w14:textId="548EB430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Dragen van mondmaskers</w:t>
            </w:r>
          </w:p>
        </w:tc>
        <w:tc>
          <w:tcPr>
            <w:tcW w:w="1433" w:type="dxa"/>
          </w:tcPr>
          <w:p w14:paraId="23FB70FA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0029DAAD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72979" w14:paraId="55C04BC5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D2BE866" w14:textId="374D07EA" w:rsidR="00872979" w:rsidRDefault="00872979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Dragen van handschoenen</w:t>
            </w:r>
          </w:p>
        </w:tc>
        <w:tc>
          <w:tcPr>
            <w:tcW w:w="1433" w:type="dxa"/>
          </w:tcPr>
          <w:p w14:paraId="687F4E0B" w14:textId="77777777" w:rsidR="00872979" w:rsidRDefault="00872979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76E1F6A7" w14:textId="77777777" w:rsidR="00872979" w:rsidRDefault="00872979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0AE196E8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EEF2000" w14:textId="668DAB4B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Verplicht gebruik mandje / winkelkar</w:t>
            </w:r>
          </w:p>
        </w:tc>
        <w:tc>
          <w:tcPr>
            <w:tcW w:w="1433" w:type="dxa"/>
          </w:tcPr>
          <w:p w14:paraId="16AB7E7D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4C2036C2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254A27D2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B670160" w14:textId="0FBFFCC5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Ontsmetten van mandje / winkelkar</w:t>
            </w:r>
          </w:p>
        </w:tc>
        <w:tc>
          <w:tcPr>
            <w:tcW w:w="1433" w:type="dxa"/>
          </w:tcPr>
          <w:p w14:paraId="09AC711B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377BD93F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1001A" w14:paraId="63E6FCEB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0D1E848" w14:textId="6B840293" w:rsidR="00D1001A" w:rsidRDefault="00D1001A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Informatie aan de klant (‘regels’ in de winkel)</w:t>
            </w:r>
          </w:p>
        </w:tc>
        <w:tc>
          <w:tcPr>
            <w:tcW w:w="1433" w:type="dxa"/>
          </w:tcPr>
          <w:p w14:paraId="5FC8D212" w14:textId="77777777" w:rsidR="00D1001A" w:rsidRDefault="00D1001A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362FD40E" w14:textId="77777777" w:rsidR="00D1001A" w:rsidRDefault="00D1001A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72979" w14:paraId="57DD5697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CB64DFF" w14:textId="1CCE63CE" w:rsidR="00872979" w:rsidRDefault="00872979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Ontsmetten van infrastructuur</w:t>
            </w:r>
            <w:r w:rsidR="00D1001A">
              <w:rPr>
                <w:rFonts w:eastAsia="Times New Roman"/>
              </w:rPr>
              <w:t xml:space="preserve"> (kleedhokjes, oppervlakken, …)</w:t>
            </w:r>
          </w:p>
        </w:tc>
        <w:tc>
          <w:tcPr>
            <w:tcW w:w="1433" w:type="dxa"/>
          </w:tcPr>
          <w:p w14:paraId="08DB194A" w14:textId="77777777" w:rsidR="00872979" w:rsidRDefault="00872979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5865E3B4" w14:textId="77777777" w:rsidR="00872979" w:rsidRDefault="00872979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85F80" w14:paraId="09217CD4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45E1EB7" w14:textId="5391C1EC" w:rsidR="00185F80" w:rsidRDefault="00185F80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Ontsmetten van de te koop aangeboden producten</w:t>
            </w:r>
          </w:p>
        </w:tc>
        <w:tc>
          <w:tcPr>
            <w:tcW w:w="1433" w:type="dxa"/>
          </w:tcPr>
          <w:p w14:paraId="09CD3637" w14:textId="77777777" w:rsidR="00185F80" w:rsidRDefault="00185F80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20A58664" w14:textId="77777777" w:rsidR="00185F80" w:rsidRDefault="00185F80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74B6E766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8E66647" w14:textId="21357A58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Betaalmogelijkheden</w:t>
            </w:r>
          </w:p>
        </w:tc>
        <w:tc>
          <w:tcPr>
            <w:tcW w:w="1433" w:type="dxa"/>
          </w:tcPr>
          <w:p w14:paraId="29EE741B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3BE90022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2C629403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F113016" w14:textId="77777777" w:rsidR="00564708" w:rsidRDefault="00564708" w:rsidP="00B31BE7">
            <w:pPr>
              <w:rPr>
                <w:rFonts w:eastAsia="Times New Roman"/>
              </w:rPr>
            </w:pPr>
          </w:p>
        </w:tc>
        <w:tc>
          <w:tcPr>
            <w:tcW w:w="1433" w:type="dxa"/>
          </w:tcPr>
          <w:p w14:paraId="216E674E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237DCE5D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2D567974" w14:textId="75961BA0" w:rsidR="00564708" w:rsidRDefault="00D1001A" w:rsidP="00D1001A">
      <w:pPr>
        <w:pStyle w:val="Lijstalinea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Bijzonderheden / </w:t>
      </w:r>
      <w:proofErr w:type="spellStart"/>
      <w:r>
        <w:rPr>
          <w:rFonts w:eastAsia="Times New Roman"/>
        </w:rPr>
        <w:t>specificiteiten</w:t>
      </w:r>
      <w:proofErr w:type="spellEnd"/>
      <w:r>
        <w:rPr>
          <w:rFonts w:eastAsia="Times New Roman"/>
        </w:rPr>
        <w:t xml:space="preserve"> eigen aan de winkel: </w:t>
      </w:r>
    </w:p>
    <w:p w14:paraId="1AAEC0F0" w14:textId="3D2C7BBF" w:rsidR="0066146D" w:rsidRDefault="0066146D" w:rsidP="0066146D">
      <w:pPr>
        <w:pStyle w:val="Lijstalinea"/>
        <w:ind w:left="360"/>
        <w:rPr>
          <w:rFonts w:eastAsia="Times New Roman"/>
        </w:rPr>
      </w:pPr>
    </w:p>
    <w:p w14:paraId="6E942FF1" w14:textId="77777777" w:rsidR="0066146D" w:rsidRDefault="0066146D" w:rsidP="0066146D">
      <w:pPr>
        <w:pStyle w:val="Lijstalinea"/>
        <w:ind w:left="360"/>
        <w:rPr>
          <w:rFonts w:eastAsia="Times New Roman"/>
        </w:rPr>
      </w:pPr>
    </w:p>
    <w:p w14:paraId="44B44D33" w14:textId="77777777" w:rsidR="00D1001A" w:rsidRPr="00D1001A" w:rsidRDefault="00D1001A" w:rsidP="00D1001A">
      <w:pPr>
        <w:rPr>
          <w:rFonts w:eastAsia="Times New Roman"/>
        </w:rPr>
      </w:pPr>
    </w:p>
    <w:p w14:paraId="29693489" w14:textId="1998A4CE" w:rsidR="00D1001A" w:rsidRPr="00D1001A" w:rsidRDefault="00D1001A" w:rsidP="00D1001A">
      <w:pPr>
        <w:pStyle w:val="Kop2"/>
        <w:spacing w:after="240"/>
        <w:rPr>
          <w:rFonts w:eastAsia="Times New Roman"/>
        </w:rPr>
      </w:pPr>
      <w:r>
        <w:rPr>
          <w:rFonts w:eastAsia="Times New Roman"/>
        </w:rPr>
        <w:t>Maatregelen met betrekking tot het winkelpersoneel</w:t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039"/>
        <w:gridCol w:w="1409"/>
        <w:gridCol w:w="4614"/>
      </w:tblGrid>
      <w:tr w:rsidR="00D1001A" w14:paraId="5143E704" w14:textId="77777777" w:rsidTr="00D1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70E3E70" w14:textId="7DB59A66" w:rsidR="00D1001A" w:rsidRDefault="00D1001A" w:rsidP="00D1001A">
            <w:r>
              <w:t>Maatregel</w:t>
            </w:r>
          </w:p>
        </w:tc>
        <w:tc>
          <w:tcPr>
            <w:tcW w:w="1433" w:type="dxa"/>
          </w:tcPr>
          <w:p w14:paraId="687E174A" w14:textId="1A6E601E" w:rsidR="00D1001A" w:rsidRDefault="00D1001A" w:rsidP="00D10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 / Nee / NVT</w:t>
            </w:r>
          </w:p>
        </w:tc>
        <w:tc>
          <w:tcPr>
            <w:tcW w:w="4709" w:type="dxa"/>
          </w:tcPr>
          <w:p w14:paraId="48507276" w14:textId="7D35F22D" w:rsidR="00D1001A" w:rsidRDefault="00D1001A" w:rsidP="00D10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Hoe organiseren? </w:t>
            </w:r>
          </w:p>
        </w:tc>
      </w:tr>
      <w:tr w:rsidR="00D1001A" w14:paraId="7FAE1B61" w14:textId="77777777" w:rsidTr="00D1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7F7718C" w14:textId="65C997EC" w:rsidR="00D1001A" w:rsidRDefault="00D1001A" w:rsidP="00D1001A">
            <w:r>
              <w:t>Overzicht te volgen maatregelen door personeel (‘draaiboek’)</w:t>
            </w:r>
          </w:p>
        </w:tc>
        <w:tc>
          <w:tcPr>
            <w:tcW w:w="1433" w:type="dxa"/>
          </w:tcPr>
          <w:p w14:paraId="1ACBF7A8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1DE89BCF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01A" w14:paraId="6E9109E7" w14:textId="77777777" w:rsidTr="00D1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5026F9A" w14:textId="2DBD6D56" w:rsidR="00D1001A" w:rsidRDefault="00D1001A" w:rsidP="00D1001A">
            <w:r>
              <w:t>Veelvuldig handen wassen</w:t>
            </w:r>
          </w:p>
        </w:tc>
        <w:tc>
          <w:tcPr>
            <w:tcW w:w="1433" w:type="dxa"/>
          </w:tcPr>
          <w:p w14:paraId="3980370B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06CC8182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2E6CEB94" w14:textId="77777777" w:rsidTr="00D1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D35CD2A" w14:textId="30B118DC" w:rsidR="00D1001A" w:rsidRDefault="00D1001A" w:rsidP="00D1001A">
            <w:r>
              <w:t>Afscheiding tussen klanten en winkelpersoneel</w:t>
            </w:r>
          </w:p>
        </w:tc>
        <w:tc>
          <w:tcPr>
            <w:tcW w:w="1433" w:type="dxa"/>
          </w:tcPr>
          <w:p w14:paraId="240CB3FA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166150FE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01A" w14:paraId="642AF5C9" w14:textId="77777777" w:rsidTr="00D1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396554C" w14:textId="69E2B005" w:rsidR="00D1001A" w:rsidRDefault="0066146D" w:rsidP="00D1001A">
            <w:r>
              <w:t>Hygiënemaatregelen in ruimte voor rustpauzes</w:t>
            </w:r>
          </w:p>
        </w:tc>
        <w:tc>
          <w:tcPr>
            <w:tcW w:w="1433" w:type="dxa"/>
          </w:tcPr>
          <w:p w14:paraId="595317DA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63C6FED4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144B63E3" w14:textId="77777777" w:rsidTr="00D1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F241A00" w14:textId="6042CFF6" w:rsidR="00D1001A" w:rsidRDefault="0066146D" w:rsidP="00D1001A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distancing</w:t>
            </w:r>
            <w:proofErr w:type="spellEnd"/>
            <w:r>
              <w:t xml:space="preserve"> maatregelen in ruimte voor rustpauze</w:t>
            </w:r>
          </w:p>
        </w:tc>
        <w:tc>
          <w:tcPr>
            <w:tcW w:w="1433" w:type="dxa"/>
          </w:tcPr>
          <w:p w14:paraId="0706671E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1BAE99B5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01A" w14:paraId="35435877" w14:textId="77777777" w:rsidTr="00D1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B43B89C" w14:textId="77777777" w:rsidR="00D1001A" w:rsidRDefault="00D1001A" w:rsidP="00D1001A"/>
        </w:tc>
        <w:tc>
          <w:tcPr>
            <w:tcW w:w="1433" w:type="dxa"/>
          </w:tcPr>
          <w:p w14:paraId="600DF48A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126B30FF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EDEE47" w14:textId="6B63AD3F" w:rsidR="00D1001A" w:rsidRPr="00D1001A" w:rsidRDefault="0066146D" w:rsidP="0066146D">
      <w:pPr>
        <w:pStyle w:val="Lijstalinea"/>
        <w:numPr>
          <w:ilvl w:val="0"/>
          <w:numId w:val="4"/>
        </w:numPr>
      </w:pPr>
      <w:r>
        <w:t xml:space="preserve">Bijzonderheden / </w:t>
      </w:r>
      <w:proofErr w:type="spellStart"/>
      <w:r>
        <w:t>specificiteiten</w:t>
      </w:r>
      <w:proofErr w:type="spellEnd"/>
      <w:r>
        <w:t xml:space="preserve"> eigen aan de winkel: </w:t>
      </w:r>
    </w:p>
    <w:p w14:paraId="743C8597" w14:textId="303253A6" w:rsidR="00AC734B" w:rsidRDefault="00AC734B" w:rsidP="00B31BE7">
      <w:pPr>
        <w:rPr>
          <w:rFonts w:eastAsia="Times New Roman"/>
        </w:rPr>
      </w:pPr>
    </w:p>
    <w:p w14:paraId="15BFE664" w14:textId="7DF6510F" w:rsidR="0066146D" w:rsidRDefault="0066146D" w:rsidP="00B31BE7">
      <w:pPr>
        <w:rPr>
          <w:rFonts w:eastAsia="Times New Roman"/>
        </w:rPr>
      </w:pPr>
    </w:p>
    <w:p w14:paraId="6D909845" w14:textId="5F2E7797" w:rsidR="0066146D" w:rsidRDefault="0066146D" w:rsidP="00B31BE7">
      <w:pPr>
        <w:rPr>
          <w:rFonts w:eastAsia="Times New Roman"/>
        </w:rPr>
      </w:pPr>
    </w:p>
    <w:p w14:paraId="3FF659C4" w14:textId="4BEDFC65" w:rsidR="0066146D" w:rsidRPr="003B0A80" w:rsidRDefault="0066146D" w:rsidP="0066146D">
      <w:pPr>
        <w:pStyle w:val="Kop1"/>
        <w:rPr>
          <w:rFonts w:eastAsia="Times New Roman"/>
          <w:sz w:val="24"/>
          <w:szCs w:val="24"/>
        </w:rPr>
      </w:pPr>
      <w:r w:rsidRPr="003B0A80">
        <w:rPr>
          <w:rFonts w:eastAsia="Times New Roman"/>
          <w:sz w:val="24"/>
          <w:szCs w:val="24"/>
        </w:rPr>
        <w:lastRenderedPageBreak/>
        <w:t>Voorzieningen aan en rond de winkel</w:t>
      </w:r>
    </w:p>
    <w:p w14:paraId="3AF984D1" w14:textId="119857BA" w:rsidR="0066146D" w:rsidRPr="0066146D" w:rsidRDefault="0066146D" w:rsidP="0066146D">
      <w:pPr>
        <w:pStyle w:val="Lijstalinea"/>
        <w:ind w:left="360"/>
        <w:rPr>
          <w:rFonts w:eastAsia="Times New Roman"/>
        </w:rPr>
      </w:pP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025"/>
        <w:gridCol w:w="1648"/>
        <w:gridCol w:w="4389"/>
      </w:tblGrid>
      <w:tr w:rsidR="0066146D" w14:paraId="2B6F035E" w14:textId="77777777" w:rsidTr="003B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43C39DD4" w14:textId="036E2A42" w:rsidR="0066146D" w:rsidRDefault="0066146D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Maatregel</w:t>
            </w:r>
          </w:p>
        </w:tc>
        <w:tc>
          <w:tcPr>
            <w:tcW w:w="1648" w:type="dxa"/>
          </w:tcPr>
          <w:p w14:paraId="428A9DE4" w14:textId="4C3E6602" w:rsidR="0066146D" w:rsidRDefault="0066146D" w:rsidP="00B31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Ja / Nee / NVT</w:t>
            </w:r>
          </w:p>
        </w:tc>
        <w:tc>
          <w:tcPr>
            <w:tcW w:w="4389" w:type="dxa"/>
          </w:tcPr>
          <w:p w14:paraId="5AD7FF6E" w14:textId="1A1769D5" w:rsidR="0066146D" w:rsidRDefault="0066146D" w:rsidP="00B31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Hoe organiseren? </w:t>
            </w:r>
          </w:p>
        </w:tc>
      </w:tr>
      <w:tr w:rsidR="0066146D" w14:paraId="1ABE8818" w14:textId="77777777" w:rsidTr="003B0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5CE0EFE8" w14:textId="035E20E1" w:rsidR="0066146D" w:rsidRDefault="00185F80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Ingrepen o</w:t>
            </w:r>
            <w:r w:rsidR="0066146D">
              <w:rPr>
                <w:rFonts w:eastAsia="Times New Roman"/>
              </w:rPr>
              <w:t>p de parking</w:t>
            </w:r>
          </w:p>
        </w:tc>
        <w:tc>
          <w:tcPr>
            <w:tcW w:w="1648" w:type="dxa"/>
          </w:tcPr>
          <w:p w14:paraId="3C60916A" w14:textId="77777777" w:rsidR="0066146D" w:rsidRDefault="0066146D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389" w:type="dxa"/>
          </w:tcPr>
          <w:p w14:paraId="5FB76C31" w14:textId="77777777" w:rsidR="0066146D" w:rsidRDefault="0066146D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66146D" w14:paraId="1E31C6EC" w14:textId="77777777" w:rsidTr="003B0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1A77B09A" w14:textId="761131E2" w:rsidR="0066146D" w:rsidRDefault="0066146D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Organiseren </w:t>
            </w:r>
            <w:r w:rsidR="00185F80">
              <w:rPr>
                <w:rFonts w:eastAsia="Times New Roman"/>
              </w:rPr>
              <w:t xml:space="preserve">van de </w:t>
            </w:r>
            <w:r>
              <w:rPr>
                <w:rFonts w:eastAsia="Times New Roman"/>
              </w:rPr>
              <w:t>wachtrij voor de winkel</w:t>
            </w:r>
          </w:p>
        </w:tc>
        <w:tc>
          <w:tcPr>
            <w:tcW w:w="1648" w:type="dxa"/>
          </w:tcPr>
          <w:p w14:paraId="7CBEBA0A" w14:textId="77777777" w:rsidR="0066146D" w:rsidRDefault="0066146D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389" w:type="dxa"/>
          </w:tcPr>
          <w:p w14:paraId="3BF41761" w14:textId="77777777" w:rsidR="0066146D" w:rsidRDefault="0066146D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66146D" w14:paraId="0510AE71" w14:textId="77777777" w:rsidTr="003B0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76A907AD" w14:textId="756AF91A" w:rsidR="0066146D" w:rsidRDefault="0066146D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Stewards </w:t>
            </w:r>
            <w:r w:rsidR="00185F80">
              <w:rPr>
                <w:rFonts w:eastAsia="Times New Roman"/>
              </w:rPr>
              <w:t>aan en rond de winkel</w:t>
            </w:r>
          </w:p>
        </w:tc>
        <w:tc>
          <w:tcPr>
            <w:tcW w:w="1648" w:type="dxa"/>
          </w:tcPr>
          <w:p w14:paraId="4D985DAD" w14:textId="77777777" w:rsidR="0066146D" w:rsidRDefault="0066146D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389" w:type="dxa"/>
          </w:tcPr>
          <w:p w14:paraId="694E89FD" w14:textId="77777777" w:rsidR="0066146D" w:rsidRDefault="0066146D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66146D" w14:paraId="67E05E20" w14:textId="77777777" w:rsidTr="003B0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6C00DE5E" w14:textId="77777777" w:rsidR="0066146D" w:rsidRDefault="0066146D" w:rsidP="00B31BE7">
            <w:pPr>
              <w:rPr>
                <w:rFonts w:eastAsia="Times New Roman"/>
              </w:rPr>
            </w:pPr>
          </w:p>
        </w:tc>
        <w:tc>
          <w:tcPr>
            <w:tcW w:w="1648" w:type="dxa"/>
          </w:tcPr>
          <w:p w14:paraId="785FBAA0" w14:textId="77777777" w:rsidR="0066146D" w:rsidRDefault="0066146D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389" w:type="dxa"/>
          </w:tcPr>
          <w:p w14:paraId="0B877D58" w14:textId="77777777" w:rsidR="0066146D" w:rsidRDefault="0066146D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1298BF61" w14:textId="77777777" w:rsidR="00185F80" w:rsidRPr="00D1001A" w:rsidRDefault="00185F80" w:rsidP="00185F80">
      <w:pPr>
        <w:pStyle w:val="Lijstalinea"/>
        <w:numPr>
          <w:ilvl w:val="0"/>
          <w:numId w:val="4"/>
        </w:numPr>
      </w:pPr>
      <w:r>
        <w:t xml:space="preserve">Bijzonderheden / </w:t>
      </w:r>
      <w:proofErr w:type="spellStart"/>
      <w:r>
        <w:t>specificiteiten</w:t>
      </w:r>
      <w:proofErr w:type="spellEnd"/>
      <w:r>
        <w:t xml:space="preserve"> eigen aan de winkel: </w:t>
      </w:r>
    </w:p>
    <w:p w14:paraId="08F29CDF" w14:textId="77777777" w:rsidR="00185F80" w:rsidRDefault="00185F80" w:rsidP="00185F80">
      <w:pPr>
        <w:rPr>
          <w:rFonts w:eastAsia="Times New Roman"/>
        </w:rPr>
      </w:pPr>
    </w:p>
    <w:p w14:paraId="5E78C611" w14:textId="2B62CD93" w:rsidR="00185F80" w:rsidRDefault="00185F80" w:rsidP="00185F80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75408B" wp14:editId="1D29BF73">
            <wp:simplePos x="0" y="0"/>
            <wp:positionH relativeFrom="column">
              <wp:posOffset>-887095</wp:posOffset>
            </wp:positionH>
            <wp:positionV relativeFrom="page">
              <wp:posOffset>8816975</wp:posOffset>
            </wp:positionV>
            <wp:extent cx="754761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535" y="21380"/>
                <wp:lineTo x="21535" y="0"/>
                <wp:lineTo x="0" y="0"/>
              </wp:wrapPolygon>
            </wp:wrapTight>
            <wp:docPr id="2" name="Afbeelding 2" descr="Geef het voorbeeld, stop het virus (slogan campag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f het voorbeeld, stop het virus (slogan campagn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E8C5" w14:textId="77777777" w:rsidR="00FC26FC" w:rsidRDefault="00FC26FC" w:rsidP="00FC26FC">
      <w:pPr>
        <w:spacing w:before="0" w:after="0" w:line="240" w:lineRule="auto"/>
      </w:pPr>
      <w:r>
        <w:separator/>
      </w:r>
    </w:p>
  </w:endnote>
  <w:endnote w:type="continuationSeparator" w:id="0">
    <w:p w14:paraId="5D4D1EA4" w14:textId="77777777" w:rsidR="00FC26FC" w:rsidRDefault="00FC26FC" w:rsidP="00FC26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9978B" w14:textId="77777777" w:rsidR="00FC26FC" w:rsidRDefault="00FC26FC" w:rsidP="00FC26FC">
      <w:pPr>
        <w:spacing w:before="0" w:after="0" w:line="240" w:lineRule="auto"/>
      </w:pPr>
      <w:r>
        <w:separator/>
      </w:r>
    </w:p>
  </w:footnote>
  <w:footnote w:type="continuationSeparator" w:id="0">
    <w:p w14:paraId="399ED7C0" w14:textId="77777777" w:rsidR="00FC26FC" w:rsidRDefault="00FC26FC" w:rsidP="00FC26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166"/>
    <w:multiLevelType w:val="hybridMultilevel"/>
    <w:tmpl w:val="629800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F6594"/>
    <w:multiLevelType w:val="hybridMultilevel"/>
    <w:tmpl w:val="71B229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DCF"/>
    <w:multiLevelType w:val="multilevel"/>
    <w:tmpl w:val="DA24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66131"/>
    <w:multiLevelType w:val="hybridMultilevel"/>
    <w:tmpl w:val="E51AB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A97163"/>
    <w:multiLevelType w:val="hybridMultilevel"/>
    <w:tmpl w:val="0178AE6A"/>
    <w:lvl w:ilvl="0" w:tplc="673A93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E7"/>
    <w:rsid w:val="001230B0"/>
    <w:rsid w:val="00146028"/>
    <w:rsid w:val="00150484"/>
    <w:rsid w:val="00185F80"/>
    <w:rsid w:val="00215279"/>
    <w:rsid w:val="003B0A80"/>
    <w:rsid w:val="00564708"/>
    <w:rsid w:val="0066146D"/>
    <w:rsid w:val="00694868"/>
    <w:rsid w:val="00872979"/>
    <w:rsid w:val="00AC734B"/>
    <w:rsid w:val="00B31BE7"/>
    <w:rsid w:val="00C307DD"/>
    <w:rsid w:val="00D1001A"/>
    <w:rsid w:val="00E6278A"/>
    <w:rsid w:val="00F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4094"/>
  <w15:docId w15:val="{CBC752A1-E5D9-4815-8689-8D687E40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185F80"/>
  </w:style>
  <w:style w:type="paragraph" w:styleId="Kop1">
    <w:name w:val="heading 1"/>
    <w:basedOn w:val="Standaard"/>
    <w:next w:val="Standaard"/>
    <w:link w:val="Kop1Char"/>
    <w:uiPriority w:val="9"/>
    <w:qFormat/>
    <w:rsid w:val="00146028"/>
    <w:pPr>
      <w:pBdr>
        <w:top w:val="single" w:sz="24" w:space="0" w:color="568278" w:themeColor="accent1"/>
        <w:left w:val="single" w:sz="24" w:space="0" w:color="568278" w:themeColor="accent1"/>
        <w:bottom w:val="single" w:sz="24" w:space="0" w:color="568278" w:themeColor="accent1"/>
        <w:right w:val="single" w:sz="24" w:space="0" w:color="568278" w:themeColor="accent1"/>
      </w:pBdr>
      <w:shd w:val="clear" w:color="auto" w:fill="56827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6028"/>
    <w:pPr>
      <w:pBdr>
        <w:top w:val="single" w:sz="24" w:space="0" w:color="DBE7E4" w:themeColor="accent1" w:themeTint="33"/>
        <w:left w:val="single" w:sz="24" w:space="0" w:color="DBE7E4" w:themeColor="accent1" w:themeTint="33"/>
        <w:bottom w:val="single" w:sz="24" w:space="0" w:color="DBE7E4" w:themeColor="accent1" w:themeTint="33"/>
        <w:right w:val="single" w:sz="24" w:space="0" w:color="DBE7E4" w:themeColor="accent1" w:themeTint="33"/>
      </w:pBdr>
      <w:shd w:val="clear" w:color="auto" w:fill="DBE7E4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028"/>
    <w:pPr>
      <w:pBdr>
        <w:top w:val="single" w:sz="6" w:space="2" w:color="568278" w:themeColor="accent1"/>
      </w:pBdr>
      <w:spacing w:before="300" w:after="0"/>
      <w:outlineLvl w:val="2"/>
    </w:pPr>
    <w:rPr>
      <w:caps/>
      <w:color w:val="2A403B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6028"/>
    <w:pPr>
      <w:pBdr>
        <w:top w:val="dotted" w:sz="6" w:space="2" w:color="568278" w:themeColor="accent1"/>
      </w:pBdr>
      <w:spacing w:before="200" w:after="0"/>
      <w:outlineLvl w:val="3"/>
    </w:pPr>
    <w:rPr>
      <w:caps/>
      <w:color w:val="406159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6028"/>
    <w:pPr>
      <w:pBdr>
        <w:bottom w:val="single" w:sz="6" w:space="1" w:color="568278" w:themeColor="accent1"/>
      </w:pBdr>
      <w:spacing w:before="200" w:after="0"/>
      <w:outlineLvl w:val="4"/>
    </w:pPr>
    <w:rPr>
      <w:caps/>
      <w:color w:val="406159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6028"/>
    <w:pPr>
      <w:pBdr>
        <w:bottom w:val="dotted" w:sz="6" w:space="1" w:color="568278" w:themeColor="accent1"/>
      </w:pBdr>
      <w:spacing w:before="200" w:after="0"/>
      <w:outlineLvl w:val="5"/>
    </w:pPr>
    <w:rPr>
      <w:caps/>
      <w:color w:val="406159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6028"/>
    <w:pPr>
      <w:spacing w:before="200" w:after="0"/>
      <w:outlineLvl w:val="6"/>
    </w:pPr>
    <w:rPr>
      <w:caps/>
      <w:color w:val="406159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602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602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15279"/>
    <w:rPr>
      <w:color w:val="0000FF"/>
      <w:u w:val="single"/>
    </w:rPr>
  </w:style>
  <w:style w:type="character" w:styleId="Zwaar">
    <w:name w:val="Strong"/>
    <w:uiPriority w:val="22"/>
    <w:qFormat/>
    <w:rsid w:val="0014602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27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278A"/>
    <w:rPr>
      <w:rFonts w:ascii="Tahoma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rsid w:val="00AC734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46028"/>
    <w:rPr>
      <w:caps/>
      <w:color w:val="FFFFFF" w:themeColor="background1"/>
      <w:spacing w:val="15"/>
      <w:sz w:val="22"/>
      <w:szCs w:val="22"/>
      <w:shd w:val="clear" w:color="auto" w:fill="568278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146028"/>
    <w:rPr>
      <w:caps/>
      <w:spacing w:val="15"/>
      <w:shd w:val="clear" w:color="auto" w:fill="DBE7E4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146028"/>
    <w:rPr>
      <w:caps/>
      <w:color w:val="2A403B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6028"/>
    <w:rPr>
      <w:caps/>
      <w:color w:val="406159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6028"/>
    <w:rPr>
      <w:caps/>
      <w:color w:val="406159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6028"/>
    <w:rPr>
      <w:caps/>
      <w:color w:val="406159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6028"/>
    <w:rPr>
      <w:caps/>
      <w:color w:val="406159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6028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6028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6028"/>
    <w:rPr>
      <w:b/>
      <w:bCs/>
      <w:color w:val="406159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46028"/>
    <w:pPr>
      <w:spacing w:before="0" w:after="0"/>
    </w:pPr>
    <w:rPr>
      <w:rFonts w:asciiTheme="majorHAnsi" w:eastAsiaTheme="majorEastAsia" w:hAnsiTheme="majorHAnsi" w:cstheme="majorBidi"/>
      <w:caps/>
      <w:color w:val="568278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46028"/>
    <w:rPr>
      <w:rFonts w:asciiTheme="majorHAnsi" w:eastAsiaTheme="majorEastAsia" w:hAnsiTheme="majorHAnsi" w:cstheme="majorBidi"/>
      <w:caps/>
      <w:color w:val="568278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602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6028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146028"/>
    <w:rPr>
      <w:caps/>
      <w:color w:val="2A403B" w:themeColor="accent1" w:themeShade="7F"/>
      <w:spacing w:val="5"/>
    </w:rPr>
  </w:style>
  <w:style w:type="paragraph" w:styleId="Geenafstand">
    <w:name w:val="No Spacing"/>
    <w:uiPriority w:val="1"/>
    <w:qFormat/>
    <w:rsid w:val="0014602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46028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46028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6028"/>
    <w:pPr>
      <w:spacing w:before="240" w:after="240" w:line="240" w:lineRule="auto"/>
      <w:ind w:left="1080" w:right="1080"/>
      <w:jc w:val="center"/>
    </w:pPr>
    <w:rPr>
      <w:color w:val="568278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6028"/>
    <w:rPr>
      <w:color w:val="568278" w:themeColor="accent1"/>
      <w:sz w:val="24"/>
      <w:szCs w:val="24"/>
    </w:rPr>
  </w:style>
  <w:style w:type="character" w:styleId="Subtielebenadrukking">
    <w:name w:val="Subtle Emphasis"/>
    <w:uiPriority w:val="19"/>
    <w:qFormat/>
    <w:rsid w:val="00146028"/>
    <w:rPr>
      <w:i/>
      <w:iCs/>
      <w:color w:val="2A403B" w:themeColor="accent1" w:themeShade="7F"/>
    </w:rPr>
  </w:style>
  <w:style w:type="character" w:styleId="Intensievebenadrukking">
    <w:name w:val="Intense Emphasis"/>
    <w:uiPriority w:val="21"/>
    <w:qFormat/>
    <w:rsid w:val="00146028"/>
    <w:rPr>
      <w:b/>
      <w:bCs/>
      <w:caps/>
      <w:color w:val="2A403B" w:themeColor="accent1" w:themeShade="7F"/>
      <w:spacing w:val="10"/>
    </w:rPr>
  </w:style>
  <w:style w:type="character" w:styleId="Subtieleverwijzing">
    <w:name w:val="Subtle Reference"/>
    <w:uiPriority w:val="31"/>
    <w:qFormat/>
    <w:rsid w:val="00146028"/>
    <w:rPr>
      <w:b/>
      <w:bCs/>
      <w:color w:val="568278" w:themeColor="accent1"/>
    </w:rPr>
  </w:style>
  <w:style w:type="character" w:styleId="Intensieveverwijzing">
    <w:name w:val="Intense Reference"/>
    <w:uiPriority w:val="32"/>
    <w:qFormat/>
    <w:rsid w:val="00146028"/>
    <w:rPr>
      <w:b/>
      <w:bCs/>
      <w:i/>
      <w:iCs/>
      <w:caps/>
      <w:color w:val="568278" w:themeColor="accent1"/>
    </w:rPr>
  </w:style>
  <w:style w:type="character" w:styleId="Titelvanboek">
    <w:name w:val="Book Title"/>
    <w:uiPriority w:val="33"/>
    <w:qFormat/>
    <w:rsid w:val="00146028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6028"/>
    <w:pPr>
      <w:outlineLvl w:val="9"/>
    </w:pPr>
  </w:style>
  <w:style w:type="table" w:styleId="Tabelraster">
    <w:name w:val="Table Grid"/>
    <w:basedOn w:val="Standaardtabel"/>
    <w:uiPriority w:val="59"/>
    <w:unhideWhenUsed/>
    <w:rsid w:val="001460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150484"/>
    <w:pPr>
      <w:spacing w:after="0" w:line="240" w:lineRule="auto"/>
    </w:pPr>
    <w:tblPr>
      <w:tblStyleRowBandSize w:val="1"/>
      <w:tblStyleColBandSize w:val="1"/>
      <w:tblBorders>
        <w:top w:val="single" w:sz="4" w:space="0" w:color="94B8B0" w:themeColor="accent1" w:themeTint="99"/>
        <w:left w:val="single" w:sz="4" w:space="0" w:color="94B8B0" w:themeColor="accent1" w:themeTint="99"/>
        <w:bottom w:val="single" w:sz="4" w:space="0" w:color="94B8B0" w:themeColor="accent1" w:themeTint="99"/>
        <w:right w:val="single" w:sz="4" w:space="0" w:color="94B8B0" w:themeColor="accent1" w:themeTint="99"/>
        <w:insideH w:val="single" w:sz="4" w:space="0" w:color="94B8B0" w:themeColor="accent1" w:themeTint="99"/>
        <w:insideV w:val="single" w:sz="4" w:space="0" w:color="94B8B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278" w:themeColor="accent1"/>
          <w:left w:val="single" w:sz="4" w:space="0" w:color="568278" w:themeColor="accent1"/>
          <w:bottom w:val="single" w:sz="4" w:space="0" w:color="568278" w:themeColor="accent1"/>
          <w:right w:val="single" w:sz="4" w:space="0" w:color="568278" w:themeColor="accent1"/>
          <w:insideH w:val="nil"/>
          <w:insideV w:val="nil"/>
        </w:tcBorders>
        <w:shd w:val="clear" w:color="auto" w:fill="568278" w:themeFill="accent1"/>
      </w:tcPr>
    </w:tblStylePr>
    <w:tblStylePr w:type="lastRow">
      <w:rPr>
        <w:b/>
        <w:bCs/>
      </w:rPr>
      <w:tblPr/>
      <w:tcPr>
        <w:tcBorders>
          <w:top w:val="double" w:sz="4" w:space="0" w:color="5682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7E4" w:themeFill="accent1" w:themeFillTint="33"/>
      </w:tcPr>
    </w:tblStylePr>
    <w:tblStylePr w:type="band1Horz">
      <w:tblPr/>
      <w:tcPr>
        <w:shd w:val="clear" w:color="auto" w:fill="DBE7E4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872979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2" w:themeTint="99"/>
        <w:left w:val="single" w:sz="4" w:space="0" w:color="AFCAC4" w:themeColor="accent2" w:themeTint="99"/>
        <w:bottom w:val="single" w:sz="4" w:space="0" w:color="AFCAC4" w:themeColor="accent2" w:themeTint="99"/>
        <w:right w:val="single" w:sz="4" w:space="0" w:color="AFCAC4" w:themeColor="accent2" w:themeTint="99"/>
        <w:insideH w:val="single" w:sz="4" w:space="0" w:color="AFCAC4" w:themeColor="accent2" w:themeTint="99"/>
        <w:insideV w:val="single" w:sz="4" w:space="0" w:color="AFCA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2"/>
          <w:left w:val="single" w:sz="4" w:space="0" w:color="7BA79D" w:themeColor="accent2"/>
          <w:bottom w:val="single" w:sz="4" w:space="0" w:color="7BA79D" w:themeColor="accent2"/>
          <w:right w:val="single" w:sz="4" w:space="0" w:color="7BA79D" w:themeColor="accent2"/>
          <w:insideH w:val="nil"/>
          <w:insideV w:val="nil"/>
        </w:tcBorders>
        <w:shd w:val="clear" w:color="auto" w:fill="7BA79D" w:themeFill="accent2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2" w:themeFillTint="33"/>
      </w:tcPr>
    </w:tblStylePr>
    <w:tblStylePr w:type="band1Horz">
      <w:tblPr/>
      <w:tcPr>
        <w:shd w:val="clear" w:color="auto" w:fill="E4EDEB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FC26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26FC"/>
  </w:style>
  <w:style w:type="paragraph" w:styleId="Voettekst">
    <w:name w:val="footer"/>
    <w:basedOn w:val="Standaard"/>
    <w:link w:val="VoettekstChar"/>
    <w:uiPriority w:val="99"/>
    <w:unhideWhenUsed/>
    <w:rsid w:val="00FC26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568278"/>
      </a:accent1>
      <a:accent2>
        <a:srgbClr val="7BA79D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Verbist</dc:creator>
  <cp:lastModifiedBy>Tritsmans Marijke</cp:lastModifiedBy>
  <cp:revision>2</cp:revision>
  <cp:lastPrinted>2020-05-04T11:46:00Z</cp:lastPrinted>
  <dcterms:created xsi:type="dcterms:W3CDTF">2020-05-07T09:52:00Z</dcterms:created>
  <dcterms:modified xsi:type="dcterms:W3CDTF">2020-05-07T09:52:00Z</dcterms:modified>
</cp:coreProperties>
</file>