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245829" w14:textId="77777777" w:rsidR="008C5987" w:rsidRDefault="008C5987" w:rsidP="008C5987">
      <w:pPr>
        <w:spacing w:line="276" w:lineRule="auto"/>
      </w:pPr>
      <w:r>
        <w:rPr>
          <w:noProof/>
          <w:lang w:eastAsia="nl-BE"/>
        </w:rPr>
        <mc:AlternateContent>
          <mc:Choice Requires="wps">
            <w:drawing>
              <wp:anchor distT="0" distB="0" distL="114300" distR="114300" simplePos="0" relativeHeight="251658240" behindDoc="0" locked="0" layoutInCell="1" allowOverlap="1" wp14:anchorId="2F81D1B4" wp14:editId="2256C421">
                <wp:simplePos x="0" y="0"/>
                <wp:positionH relativeFrom="margin">
                  <wp:posOffset>-147320</wp:posOffset>
                </wp:positionH>
                <wp:positionV relativeFrom="paragraph">
                  <wp:posOffset>0</wp:posOffset>
                </wp:positionV>
                <wp:extent cx="5981700" cy="942975"/>
                <wp:effectExtent l="0" t="0" r="19050" b="1587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42975"/>
                        </a:xfrm>
                        <a:prstGeom prst="rect">
                          <a:avLst/>
                        </a:prstGeom>
                        <a:solidFill>
                          <a:srgbClr val="FFFFFF"/>
                        </a:solidFill>
                        <a:ln w="9525">
                          <a:solidFill>
                            <a:schemeClr val="bg1"/>
                          </a:solidFill>
                          <a:miter lim="800000"/>
                          <a:headEnd/>
                          <a:tailEnd/>
                        </a:ln>
                      </wps:spPr>
                      <wps:txbx>
                        <w:txbxContent>
                          <w:p w14:paraId="0BA43983" w14:textId="77777777" w:rsidR="008C5987" w:rsidRDefault="008C5987"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p>
                          <w:p w14:paraId="363F0A24" w14:textId="48499A6F" w:rsidR="008C5987" w:rsidRPr="00162673" w:rsidRDefault="008C5987"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r w:rsidRPr="00162673">
                              <w:rPr>
                                <w:rFonts w:ascii="Franklin Gothic Book" w:hAnsi="Franklin Gothic Book"/>
                                <w:b/>
                                <w:sz w:val="26"/>
                                <w:szCs w:val="26"/>
                              </w:rPr>
                              <w:t xml:space="preserve">Draaiboek / risico-analyse </w:t>
                            </w:r>
                            <w:r w:rsidR="00C72D5D">
                              <w:rPr>
                                <w:rFonts w:ascii="Franklin Gothic Book" w:hAnsi="Franklin Gothic Book"/>
                                <w:b/>
                                <w:sz w:val="26"/>
                                <w:szCs w:val="26"/>
                              </w:rPr>
                              <w:t xml:space="preserve">Buiten </w:t>
                            </w:r>
                            <w:r w:rsidR="006A7B1F">
                              <w:rPr>
                                <w:rFonts w:ascii="Franklin Gothic Book" w:hAnsi="Franklin Gothic Book"/>
                                <w:b/>
                                <w:sz w:val="26"/>
                                <w:szCs w:val="26"/>
                              </w:rPr>
                              <w:t xml:space="preserve">speelplek OUd College </w:t>
                            </w:r>
                          </w:p>
                          <w:p w14:paraId="2B74DFB8" w14:textId="477A1EDB" w:rsidR="008C5987" w:rsidRPr="00162673" w:rsidRDefault="0070159E"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r>
                              <w:rPr>
                                <w:rFonts w:ascii="Franklin Gothic Book" w:hAnsi="Franklin Gothic Book"/>
                                <w:b/>
                                <w:sz w:val="26"/>
                                <w:szCs w:val="26"/>
                              </w:rPr>
                              <w:t xml:space="preserve">versie </w:t>
                            </w:r>
                            <w:r w:rsidR="0056243F">
                              <w:rPr>
                                <w:rFonts w:ascii="Franklin Gothic Book" w:hAnsi="Franklin Gothic Book"/>
                                <w:b/>
                                <w:sz w:val="26"/>
                                <w:szCs w:val="26"/>
                              </w:rPr>
                              <w:t xml:space="preserve">vanaf </w:t>
                            </w:r>
                            <w:r w:rsidR="00BE62DA">
                              <w:rPr>
                                <w:rFonts w:ascii="Franklin Gothic Book" w:hAnsi="Franklin Gothic Book"/>
                                <w:b/>
                                <w:sz w:val="26"/>
                                <w:szCs w:val="26"/>
                              </w:rPr>
                              <w:t xml:space="preserve">1 juli </w:t>
                            </w:r>
                            <w:r w:rsidR="008C5987" w:rsidRPr="00162673">
                              <w:rPr>
                                <w:rFonts w:ascii="Franklin Gothic Book" w:hAnsi="Franklin Gothic Book"/>
                                <w:b/>
                                <w:sz w:val="26"/>
                                <w:szCs w:val="26"/>
                              </w:rPr>
                              <w:t>202</w:t>
                            </w:r>
                            <w:r w:rsidR="00C72D5D">
                              <w:rPr>
                                <w:rFonts w:ascii="Franklin Gothic Book" w:hAnsi="Franklin Gothic Book"/>
                                <w:b/>
                                <w:sz w:val="26"/>
                                <w:szCs w:val="26"/>
                              </w:rPr>
                              <w:t>1</w:t>
                            </w:r>
                          </w:p>
                          <w:p w14:paraId="3DB76B1D" w14:textId="77777777" w:rsidR="008C5987" w:rsidRDefault="008C5987" w:rsidP="008C5987">
                            <w:pPr>
                              <w:shd w:val="clear" w:color="auto" w:fill="538135" w:themeFill="accent6" w:themeFillShade="BF"/>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81D1B4" id="_x0000_t202" coordsize="21600,21600" o:spt="202" path="m,l,21600r21600,l21600,xe">
                <v:stroke joinstyle="miter"/>
                <v:path gradientshapeok="t" o:connecttype="rect"/>
              </v:shapetype>
              <v:shape id="Tekstvak 2" o:spid="_x0000_s1026" type="#_x0000_t202" style="position:absolute;margin-left:-11.6pt;margin-top:0;width:471pt;height:7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" strokecolor="white [3212]">
                <v:textbox style="mso-fit-shape-to-text:t">
                  <w:txbxContent>
                    <w:p w14:paraId="0BA43983" w14:textId="77777777" w:rsidR="008C5987" w:rsidRDefault="008C5987"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p>
                    <w:p w14:paraId="363F0A24" w14:textId="48499A6F" w:rsidR="008C5987" w:rsidRPr="00162673" w:rsidRDefault="008C5987"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r w:rsidRPr="00162673">
                        <w:rPr>
                          <w:rFonts w:ascii="Franklin Gothic Book" w:hAnsi="Franklin Gothic Book"/>
                          <w:b/>
                          <w:sz w:val="26"/>
                          <w:szCs w:val="26"/>
                        </w:rPr>
                        <w:t xml:space="preserve">Draaiboek / risico-analyse </w:t>
                      </w:r>
                      <w:r w:rsidR="00C72D5D">
                        <w:rPr>
                          <w:rFonts w:ascii="Franklin Gothic Book" w:hAnsi="Franklin Gothic Book"/>
                          <w:b/>
                          <w:sz w:val="26"/>
                          <w:szCs w:val="26"/>
                        </w:rPr>
                        <w:t xml:space="preserve">Buiten </w:t>
                      </w:r>
                      <w:r w:rsidR="006A7B1F">
                        <w:rPr>
                          <w:rFonts w:ascii="Franklin Gothic Book" w:hAnsi="Franklin Gothic Book"/>
                          <w:b/>
                          <w:sz w:val="26"/>
                          <w:szCs w:val="26"/>
                        </w:rPr>
                        <w:t xml:space="preserve">speelplek OUd College </w:t>
                      </w:r>
                    </w:p>
                    <w:p w14:paraId="2B74DFB8" w14:textId="477A1EDB" w:rsidR="008C5987" w:rsidRPr="00162673" w:rsidRDefault="0070159E" w:rsidP="008C5987">
                      <w:pPr>
                        <w:pStyle w:val="Kop1"/>
                        <w:pBdr>
                          <w:top w:val="none" w:sz="0" w:space="0" w:color="auto"/>
                          <w:left w:val="none" w:sz="0" w:space="0" w:color="auto"/>
                          <w:bottom w:val="none" w:sz="0" w:space="0" w:color="auto"/>
                          <w:right w:val="none" w:sz="0" w:space="0" w:color="auto"/>
                        </w:pBdr>
                        <w:shd w:val="clear" w:color="auto" w:fill="538135" w:themeFill="accent6" w:themeFillShade="BF"/>
                        <w:jc w:val="center"/>
                        <w:rPr>
                          <w:rFonts w:ascii="Franklin Gothic Book" w:hAnsi="Franklin Gothic Book"/>
                          <w:b/>
                          <w:sz w:val="26"/>
                          <w:szCs w:val="26"/>
                        </w:rPr>
                      </w:pPr>
                      <w:r>
                        <w:rPr>
                          <w:rFonts w:ascii="Franklin Gothic Book" w:hAnsi="Franklin Gothic Book"/>
                          <w:b/>
                          <w:sz w:val="26"/>
                          <w:szCs w:val="26"/>
                        </w:rPr>
                        <w:t xml:space="preserve">versie </w:t>
                      </w:r>
                      <w:r w:rsidR="0056243F">
                        <w:rPr>
                          <w:rFonts w:ascii="Franklin Gothic Book" w:hAnsi="Franklin Gothic Book"/>
                          <w:b/>
                          <w:sz w:val="26"/>
                          <w:szCs w:val="26"/>
                        </w:rPr>
                        <w:t xml:space="preserve">vanaf </w:t>
                      </w:r>
                      <w:r w:rsidR="00BE62DA">
                        <w:rPr>
                          <w:rFonts w:ascii="Franklin Gothic Book" w:hAnsi="Franklin Gothic Book"/>
                          <w:b/>
                          <w:sz w:val="26"/>
                          <w:szCs w:val="26"/>
                        </w:rPr>
                        <w:t xml:space="preserve">1 juli </w:t>
                      </w:r>
                      <w:r w:rsidR="008C5987" w:rsidRPr="00162673">
                        <w:rPr>
                          <w:rFonts w:ascii="Franklin Gothic Book" w:hAnsi="Franklin Gothic Book"/>
                          <w:b/>
                          <w:sz w:val="26"/>
                          <w:szCs w:val="26"/>
                        </w:rPr>
                        <w:t>202</w:t>
                      </w:r>
                      <w:r w:rsidR="00C72D5D">
                        <w:rPr>
                          <w:rFonts w:ascii="Franklin Gothic Book" w:hAnsi="Franklin Gothic Book"/>
                          <w:b/>
                          <w:sz w:val="26"/>
                          <w:szCs w:val="26"/>
                        </w:rPr>
                        <w:t>1</w:t>
                      </w:r>
                    </w:p>
                    <w:p w14:paraId="3DB76B1D" w14:textId="77777777" w:rsidR="008C5987" w:rsidRDefault="008C5987" w:rsidP="008C5987">
                      <w:pPr>
                        <w:shd w:val="clear" w:color="auto" w:fill="538135" w:themeFill="accent6" w:themeFillShade="BF"/>
                      </w:pPr>
                    </w:p>
                  </w:txbxContent>
                </v:textbox>
                <w10:wrap type="topAndBottom" anchorx="margin"/>
              </v:shape>
            </w:pict>
          </mc:Fallback>
        </mc:AlternateContent>
      </w:r>
      <w:r>
        <w:t xml:space="preserve">        </w:t>
      </w:r>
    </w:p>
    <w:p w14:paraId="1656ECC5" w14:textId="77777777" w:rsidR="008C5987" w:rsidRPr="00A042BD" w:rsidRDefault="008C5987" w:rsidP="008C5987">
      <w:pPr>
        <w:shd w:val="clear" w:color="auto" w:fill="538135" w:themeFill="accent6" w:themeFillShade="BF"/>
        <w:spacing w:line="276" w:lineRule="auto"/>
        <w:rPr>
          <w:rFonts w:ascii="Franklin Gothic Book" w:hAnsi="Franklin Gothic Book"/>
          <w:color w:val="FFFFFF" w:themeColor="background1"/>
          <w:sz w:val="24"/>
          <w:szCs w:val="24"/>
        </w:rPr>
      </w:pPr>
      <w:r w:rsidRPr="00A042BD">
        <w:rPr>
          <w:rFonts w:ascii="Franklin Gothic Book" w:hAnsi="Franklin Gothic Book"/>
          <w:color w:val="FFFFFF" w:themeColor="background1"/>
          <w:sz w:val="24"/>
          <w:szCs w:val="24"/>
        </w:rPr>
        <w:t>PUBLIEK</w:t>
      </w:r>
    </w:p>
    <w:p w14:paraId="1FC60D2C" w14:textId="77777777" w:rsidR="008C5987" w:rsidRPr="00A042BD" w:rsidRDefault="008C5987" w:rsidP="00A042BD">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sidRPr="00A042BD">
        <w:rPr>
          <w:rFonts w:ascii="Franklin Gothic Book" w:hAnsi="Franklin Gothic Book"/>
          <w:color w:val="538135" w:themeColor="accent6" w:themeShade="BF"/>
        </w:rPr>
        <w:t>ALGEMENE PRINCIPES</w:t>
      </w:r>
    </w:p>
    <w:p w14:paraId="0BF40F07" w14:textId="291A41E7" w:rsidR="00A042BD" w:rsidRPr="00806247" w:rsidRDefault="00A042BD" w:rsidP="00A042BD">
      <w:pPr>
        <w:pStyle w:val="Lijstalinea"/>
        <w:numPr>
          <w:ilvl w:val="0"/>
          <w:numId w:val="1"/>
        </w:numPr>
        <w:rPr>
          <w:rFonts w:ascii="Franklin Gothic Book" w:hAnsi="Franklin Gothic Book"/>
        </w:rPr>
      </w:pPr>
      <w:r w:rsidRPr="00806247">
        <w:rPr>
          <w:rFonts w:ascii="Franklin Gothic Book" w:hAnsi="Franklin Gothic Book"/>
        </w:rPr>
        <w:t>Het maximaal aantal toeschouwer</w:t>
      </w:r>
      <w:r w:rsidR="0070159E">
        <w:rPr>
          <w:rFonts w:ascii="Franklin Gothic Book" w:hAnsi="Franklin Gothic Book"/>
        </w:rPr>
        <w:t>s werd vastgelegd op 2</w:t>
      </w:r>
      <w:r w:rsidR="00103E8F">
        <w:rPr>
          <w:rFonts w:ascii="Franklin Gothic Book" w:hAnsi="Franklin Gothic Book"/>
        </w:rPr>
        <w:t>66</w:t>
      </w:r>
      <w:r w:rsidRPr="00806247">
        <w:rPr>
          <w:rFonts w:ascii="Franklin Gothic Book" w:hAnsi="Franklin Gothic Book"/>
        </w:rPr>
        <w:t xml:space="preserve"> personen</w:t>
      </w:r>
      <w:r w:rsidR="00A034FF">
        <w:rPr>
          <w:rFonts w:ascii="Franklin Gothic Book" w:hAnsi="Franklin Gothic Book"/>
        </w:rPr>
        <w:t>.</w:t>
      </w:r>
    </w:p>
    <w:p w14:paraId="2CF1424E" w14:textId="4C112B06" w:rsidR="00A042BD" w:rsidRPr="00806247" w:rsidRDefault="00A042BD" w:rsidP="00A042BD">
      <w:pPr>
        <w:pStyle w:val="Lijstalinea"/>
        <w:numPr>
          <w:ilvl w:val="0"/>
          <w:numId w:val="1"/>
        </w:numPr>
        <w:rPr>
          <w:rFonts w:ascii="Franklin Gothic Book" w:hAnsi="Franklin Gothic Book"/>
        </w:rPr>
      </w:pPr>
      <w:r w:rsidRPr="00806247">
        <w:rPr>
          <w:rFonts w:ascii="Franklin Gothic Book" w:hAnsi="Franklin Gothic Book"/>
        </w:rPr>
        <w:t>Zitplaatsen worden ongenummerd bij voorkeur per bubbel aangekocht. Plaatsen worden toegewe</w:t>
      </w:r>
      <w:r w:rsidR="00FB6638">
        <w:rPr>
          <w:rFonts w:ascii="Franklin Gothic Book" w:hAnsi="Franklin Gothic Book"/>
        </w:rPr>
        <w:t>zen door het personeel van CC D</w:t>
      </w:r>
      <w:r w:rsidR="00FF6F08">
        <w:rPr>
          <w:rFonts w:ascii="Franklin Gothic Book" w:hAnsi="Franklin Gothic Book"/>
        </w:rPr>
        <w:t>e</w:t>
      </w:r>
      <w:r w:rsidRPr="00806247">
        <w:rPr>
          <w:rFonts w:ascii="Franklin Gothic Book" w:hAnsi="Franklin Gothic Book"/>
        </w:rPr>
        <w:t xml:space="preserve"> Kruisboog bij het betreden van de </w:t>
      </w:r>
      <w:r w:rsidR="00A034FF">
        <w:rPr>
          <w:rFonts w:ascii="Franklin Gothic Book" w:hAnsi="Franklin Gothic Book"/>
        </w:rPr>
        <w:t>locatie</w:t>
      </w:r>
      <w:r w:rsidRPr="00806247">
        <w:rPr>
          <w:rFonts w:ascii="Franklin Gothic Book" w:hAnsi="Franklin Gothic Book"/>
        </w:rPr>
        <w:t xml:space="preserve">. </w:t>
      </w:r>
    </w:p>
    <w:p w14:paraId="3E897E1B" w14:textId="4BCBEBA1" w:rsidR="00A042BD" w:rsidRPr="00806247" w:rsidRDefault="00A042BD" w:rsidP="00A042BD">
      <w:pPr>
        <w:pStyle w:val="Lijstalinea"/>
        <w:numPr>
          <w:ilvl w:val="0"/>
          <w:numId w:val="1"/>
        </w:numPr>
        <w:rPr>
          <w:rFonts w:ascii="Franklin Gothic Book" w:hAnsi="Franklin Gothic Book"/>
        </w:rPr>
      </w:pPr>
      <w:r w:rsidRPr="00806247">
        <w:rPr>
          <w:rFonts w:ascii="Franklin Gothic Book" w:hAnsi="Franklin Gothic Book"/>
        </w:rPr>
        <w:t>Om de social distancing te respecteren wordt</w:t>
      </w:r>
      <w:r w:rsidR="0070159E">
        <w:rPr>
          <w:rFonts w:ascii="Franklin Gothic Book" w:hAnsi="Franklin Gothic Book"/>
        </w:rPr>
        <w:t xml:space="preserve"> er tussen elke rij steeds </w:t>
      </w:r>
      <w:r w:rsidR="003E0AF5">
        <w:rPr>
          <w:rFonts w:ascii="Franklin Gothic Book" w:hAnsi="Franklin Gothic Book"/>
        </w:rPr>
        <w:t>90 c</w:t>
      </w:r>
      <w:r w:rsidR="0070159E">
        <w:rPr>
          <w:rFonts w:ascii="Franklin Gothic Book" w:hAnsi="Franklin Gothic Book"/>
        </w:rPr>
        <w:t>m</w:t>
      </w:r>
      <w:r w:rsidRPr="00806247">
        <w:rPr>
          <w:rFonts w:ascii="Franklin Gothic Book" w:hAnsi="Franklin Gothic Book"/>
        </w:rPr>
        <w:t xml:space="preserve"> plaats </w:t>
      </w:r>
      <w:r w:rsidR="00C52C51">
        <w:rPr>
          <w:rFonts w:ascii="Franklin Gothic Book" w:hAnsi="Franklin Gothic Book"/>
        </w:rPr>
        <w:t>open</w:t>
      </w:r>
      <w:r w:rsidRPr="00806247">
        <w:rPr>
          <w:rFonts w:ascii="Franklin Gothic Book" w:hAnsi="Franklin Gothic Book"/>
        </w:rPr>
        <w:t xml:space="preserve"> gelat</w:t>
      </w:r>
      <w:r w:rsidR="0070159E">
        <w:rPr>
          <w:rFonts w:ascii="Franklin Gothic Book" w:hAnsi="Franklin Gothic Book"/>
        </w:rPr>
        <w:t xml:space="preserve">en. Tussen elke bubbel wordt </w:t>
      </w:r>
      <w:r w:rsidR="00C52C51">
        <w:rPr>
          <w:rFonts w:ascii="Franklin Gothic Book" w:hAnsi="Franklin Gothic Book"/>
        </w:rPr>
        <w:t>eveneens 1</w:t>
      </w:r>
      <w:r w:rsidR="0070159E">
        <w:rPr>
          <w:rFonts w:ascii="Franklin Gothic Book" w:hAnsi="Franklin Gothic Book"/>
        </w:rPr>
        <w:t xml:space="preserve"> </w:t>
      </w:r>
      <w:r w:rsidRPr="00806247">
        <w:rPr>
          <w:rFonts w:ascii="Franklin Gothic Book" w:hAnsi="Franklin Gothic Book"/>
        </w:rPr>
        <w:t xml:space="preserve">m </w:t>
      </w:r>
      <w:r w:rsidR="00C52C51">
        <w:rPr>
          <w:rFonts w:ascii="Franklin Gothic Book" w:hAnsi="Franklin Gothic Book"/>
        </w:rPr>
        <w:t>ruimte</w:t>
      </w:r>
      <w:r w:rsidRPr="00806247">
        <w:rPr>
          <w:rFonts w:ascii="Franklin Gothic Book" w:hAnsi="Franklin Gothic Book"/>
        </w:rPr>
        <w:t xml:space="preserve"> gelaten. </w:t>
      </w:r>
    </w:p>
    <w:p w14:paraId="3BB7AE7F" w14:textId="7F189E79" w:rsidR="00A042BD" w:rsidRPr="00806247" w:rsidRDefault="00A042BD" w:rsidP="00A042BD">
      <w:pPr>
        <w:pStyle w:val="Lijstalinea"/>
        <w:numPr>
          <w:ilvl w:val="0"/>
          <w:numId w:val="1"/>
        </w:numPr>
        <w:rPr>
          <w:rFonts w:ascii="Franklin Gothic Book" w:hAnsi="Franklin Gothic Book"/>
        </w:rPr>
      </w:pPr>
      <w:r w:rsidRPr="00806247">
        <w:rPr>
          <w:rFonts w:ascii="Franklin Gothic Book" w:hAnsi="Franklin Gothic Book"/>
        </w:rPr>
        <w:t>Tijdens de circulatie van het publiek tot aan hun stoel</w:t>
      </w:r>
      <w:r w:rsidR="00035805">
        <w:rPr>
          <w:rFonts w:ascii="Franklin Gothic Book" w:hAnsi="Franklin Gothic Book"/>
        </w:rPr>
        <w:t xml:space="preserve"> </w:t>
      </w:r>
      <w:r w:rsidRPr="00806247">
        <w:rPr>
          <w:rFonts w:ascii="Franklin Gothic Book" w:hAnsi="Franklin Gothic Book"/>
        </w:rPr>
        <w:t xml:space="preserve">en bij het verlaten van </w:t>
      </w:r>
      <w:r w:rsidR="005642CC">
        <w:rPr>
          <w:rFonts w:ascii="Franklin Gothic Book" w:hAnsi="Franklin Gothic Book"/>
        </w:rPr>
        <w:t>de locatie</w:t>
      </w:r>
      <w:r w:rsidRPr="00806247">
        <w:rPr>
          <w:rFonts w:ascii="Franklin Gothic Book" w:hAnsi="Franklin Gothic Book"/>
        </w:rPr>
        <w:t xml:space="preserve"> is het verplicht een mondmasker te dragen. </w:t>
      </w:r>
    </w:p>
    <w:p w14:paraId="10AE0C11" w14:textId="77777777" w:rsidR="008C5987" w:rsidRPr="00A042BD" w:rsidRDefault="00A042BD" w:rsidP="00A042BD">
      <w:pPr>
        <w:pStyle w:val="Lijstalinea"/>
        <w:numPr>
          <w:ilvl w:val="0"/>
          <w:numId w:val="1"/>
        </w:numPr>
        <w:rPr>
          <w:rFonts w:ascii="Franklin Gothic Book" w:hAnsi="Franklin Gothic Book"/>
        </w:rPr>
      </w:pPr>
      <w:r w:rsidRPr="00806247">
        <w:rPr>
          <w:rFonts w:ascii="Franklin Gothic Book" w:hAnsi="Franklin Gothic Book"/>
        </w:rPr>
        <w:t xml:space="preserve">Het voltallige personeel van </w:t>
      </w:r>
      <w:r w:rsidR="00FF6F08">
        <w:rPr>
          <w:rFonts w:ascii="Franklin Gothic Book" w:hAnsi="Franklin Gothic Book"/>
        </w:rPr>
        <w:t>CC De</w:t>
      </w:r>
      <w:r w:rsidRPr="00806247">
        <w:rPr>
          <w:rFonts w:ascii="Franklin Gothic Book" w:hAnsi="Franklin Gothic Book"/>
        </w:rPr>
        <w:t xml:space="preserve"> Kruisboog draagt een mondmasker. </w:t>
      </w:r>
    </w:p>
    <w:p w14:paraId="0011980F" w14:textId="77777777" w:rsidR="00A042BD" w:rsidRPr="00A042BD" w:rsidRDefault="00A042BD" w:rsidP="00A042BD">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sidRPr="00A042BD">
        <w:rPr>
          <w:rFonts w:ascii="Franklin Gothic Book" w:hAnsi="Franklin Gothic Book"/>
          <w:color w:val="538135" w:themeColor="accent6" w:themeShade="BF"/>
        </w:rPr>
        <w:t>ORGANISATORISCHE MAATREGELEN</w:t>
      </w:r>
    </w:p>
    <w:p w14:paraId="3E032D8C" w14:textId="77777777" w:rsidR="00A042BD" w:rsidRPr="00A042BD" w:rsidRDefault="00A042BD" w:rsidP="00A042BD">
      <w:pPr>
        <w:rPr>
          <w:rFonts w:ascii="Franklin Gothic Book" w:hAnsi="Franklin Gothic Book"/>
          <w:color w:val="538135" w:themeColor="accent6" w:themeShade="BF"/>
        </w:rPr>
      </w:pPr>
      <w:r w:rsidRPr="00A042BD">
        <w:rPr>
          <w:rFonts w:ascii="Franklin Gothic Book" w:hAnsi="Franklin Gothic Book"/>
          <w:color w:val="538135" w:themeColor="accent6" w:themeShade="BF"/>
        </w:rPr>
        <w:t xml:space="preserve">Aanwezigheden </w:t>
      </w:r>
    </w:p>
    <w:p w14:paraId="1AF7333F" w14:textId="232CF5DF" w:rsidR="00A042BD" w:rsidRPr="00A042BD" w:rsidRDefault="00A042BD" w:rsidP="00A042BD">
      <w:pPr>
        <w:rPr>
          <w:rFonts w:ascii="Franklin Gothic Book" w:hAnsi="Franklin Gothic Book"/>
          <w:sz w:val="20"/>
          <w:szCs w:val="20"/>
        </w:rPr>
      </w:pPr>
      <w:r w:rsidRPr="00A042BD">
        <w:rPr>
          <w:rFonts w:ascii="Franklin Gothic Book" w:hAnsi="Franklin Gothic Book"/>
          <w:sz w:val="20"/>
          <w:szCs w:val="20"/>
        </w:rPr>
        <w:t xml:space="preserve">Alle tickets dienen vooraf aangekocht te worden.. Bij het online aankopen van een ticket zullen aan de koper de volgende gegevens worden gevraagd: voornaam, familienaam, telefoonnummer. Deze gegevens worden tot 30 dagen na de voorstelling bewaard. </w:t>
      </w:r>
    </w:p>
    <w:p w14:paraId="1875C1C5" w14:textId="35AA7798" w:rsidR="00A042BD" w:rsidRPr="00A042BD" w:rsidRDefault="00A042BD" w:rsidP="00A042BD">
      <w:pPr>
        <w:rPr>
          <w:rFonts w:ascii="Franklin Gothic Book" w:hAnsi="Franklin Gothic Book"/>
          <w:sz w:val="20"/>
          <w:szCs w:val="20"/>
        </w:rPr>
      </w:pPr>
      <w:r w:rsidRPr="00A042BD">
        <w:rPr>
          <w:rFonts w:ascii="Franklin Gothic Book" w:hAnsi="Franklin Gothic Book"/>
          <w:sz w:val="20"/>
          <w:szCs w:val="20"/>
        </w:rPr>
        <w:t xml:space="preserve">Er wordt aangeraden om tickets zoveel mogelijk “per bubbel” te kopen: kom je bijv. met </w:t>
      </w:r>
      <w:r w:rsidR="00BC3089">
        <w:rPr>
          <w:rFonts w:ascii="Franklin Gothic Book" w:hAnsi="Franklin Gothic Book"/>
          <w:sz w:val="20"/>
          <w:szCs w:val="20"/>
        </w:rPr>
        <w:t>2</w:t>
      </w:r>
      <w:r w:rsidRPr="00A042BD">
        <w:rPr>
          <w:rFonts w:ascii="Franklin Gothic Book" w:hAnsi="Franklin Gothic Book"/>
          <w:sz w:val="20"/>
          <w:szCs w:val="20"/>
        </w:rPr>
        <w:t xml:space="preserve"> personen naar de voorstelling, koop je best </w:t>
      </w:r>
      <w:r w:rsidR="00BC3089">
        <w:rPr>
          <w:rFonts w:ascii="Franklin Gothic Book" w:hAnsi="Franklin Gothic Book"/>
          <w:sz w:val="20"/>
          <w:szCs w:val="20"/>
        </w:rPr>
        <w:t>2</w:t>
      </w:r>
      <w:r w:rsidRPr="00A042BD">
        <w:rPr>
          <w:rFonts w:ascii="Franklin Gothic Book" w:hAnsi="Franklin Gothic Book"/>
          <w:sz w:val="20"/>
          <w:szCs w:val="20"/>
        </w:rPr>
        <w:t xml:space="preserve"> tickets tegelijkertijd. </w:t>
      </w:r>
    </w:p>
    <w:p w14:paraId="789759C9" w14:textId="77777777" w:rsidR="00A042BD" w:rsidRPr="00A042BD" w:rsidRDefault="00A042BD" w:rsidP="00A042BD">
      <w:pPr>
        <w:rPr>
          <w:rFonts w:ascii="Franklin Gothic Book" w:hAnsi="Franklin Gothic Book"/>
          <w:color w:val="538135" w:themeColor="accent6" w:themeShade="BF"/>
        </w:rPr>
      </w:pPr>
      <w:r w:rsidRPr="00A042BD">
        <w:rPr>
          <w:rFonts w:ascii="Franklin Gothic Book" w:hAnsi="Franklin Gothic Book"/>
          <w:color w:val="538135" w:themeColor="accent6" w:themeShade="BF"/>
        </w:rPr>
        <w:t>Medewerkers</w:t>
      </w:r>
    </w:p>
    <w:p w14:paraId="615C6F33" w14:textId="77777777" w:rsidR="00A042BD" w:rsidRPr="00A042BD" w:rsidRDefault="00A042BD" w:rsidP="00A042BD">
      <w:pPr>
        <w:rPr>
          <w:rFonts w:ascii="Franklin Gothic Book" w:hAnsi="Franklin Gothic Book"/>
          <w:sz w:val="20"/>
          <w:szCs w:val="20"/>
        </w:rPr>
      </w:pPr>
      <w:r w:rsidRPr="00A042BD">
        <w:rPr>
          <w:rFonts w:ascii="Franklin Gothic Book" w:hAnsi="Franklin Gothic Book"/>
          <w:sz w:val="20"/>
          <w:szCs w:val="20"/>
        </w:rPr>
        <w:t>Personeelsleden dragen een mondmasker.</w:t>
      </w:r>
      <w:r>
        <w:rPr>
          <w:rFonts w:ascii="Franklin Gothic Book" w:hAnsi="Franklin Gothic Book"/>
          <w:sz w:val="20"/>
          <w:szCs w:val="20"/>
        </w:rPr>
        <w:t xml:space="preserve"> </w:t>
      </w:r>
      <w:r w:rsidRPr="00A042BD">
        <w:rPr>
          <w:rFonts w:ascii="Franklin Gothic Book" w:hAnsi="Franklin Gothic Book"/>
          <w:sz w:val="20"/>
          <w:szCs w:val="20"/>
        </w:rPr>
        <w:t xml:space="preserve">Er wordt per voorstelling een persoon als corona-aanspreekpunt aangeduid. Deze persoon dient het draaiboek te kennen en moet verwarrende situaties bijsturen waar nodig. </w:t>
      </w:r>
    </w:p>
    <w:p w14:paraId="49069BEC" w14:textId="77777777" w:rsidR="001E7030" w:rsidRPr="00A042BD" w:rsidRDefault="001E7030" w:rsidP="001E7030">
      <w:pPr>
        <w:rPr>
          <w:rFonts w:ascii="Franklin Gothic Book" w:hAnsi="Franklin Gothic Book"/>
          <w:color w:val="538135" w:themeColor="accent6" w:themeShade="BF"/>
        </w:rPr>
      </w:pPr>
      <w:r w:rsidRPr="00A042BD">
        <w:rPr>
          <w:rFonts w:ascii="Franklin Gothic Book" w:hAnsi="Franklin Gothic Book"/>
          <w:color w:val="538135" w:themeColor="accent6" w:themeShade="BF"/>
        </w:rPr>
        <w:t xml:space="preserve">Publieksstroom </w:t>
      </w:r>
      <w:r>
        <w:rPr>
          <w:rFonts w:ascii="Franklin Gothic Book" w:hAnsi="Franklin Gothic Book"/>
          <w:color w:val="538135" w:themeColor="accent6" w:themeShade="BF"/>
        </w:rPr>
        <w:t>/</w:t>
      </w:r>
      <w:proofErr w:type="spellStart"/>
      <w:r>
        <w:rPr>
          <w:rFonts w:ascii="Franklin Gothic Book" w:hAnsi="Franklin Gothic Book"/>
          <w:color w:val="538135" w:themeColor="accent6" w:themeShade="BF"/>
        </w:rPr>
        <w:t>crowd</w:t>
      </w:r>
      <w:proofErr w:type="spellEnd"/>
      <w:r>
        <w:rPr>
          <w:rFonts w:ascii="Franklin Gothic Book" w:hAnsi="Franklin Gothic Book"/>
          <w:color w:val="538135" w:themeColor="accent6" w:themeShade="BF"/>
        </w:rPr>
        <w:t xml:space="preserve"> control</w:t>
      </w:r>
    </w:p>
    <w:p w14:paraId="00532BF5"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Bezoekers kopen een ongenummerd ticket en zullen een zitplaats toegewezen krijgen in volgorde van aankomst en rekening houdend met de geldende maatregelen rond social distancing. </w:t>
      </w:r>
    </w:p>
    <w:p w14:paraId="11CA0B22" w14:textId="6D17E243"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Toeschouwers mogen een voorstelling bijwonen in hun bubbel van maximaal </w:t>
      </w:r>
      <w:r w:rsidR="00035805">
        <w:rPr>
          <w:rFonts w:ascii="Franklin Gothic Book" w:hAnsi="Franklin Gothic Book"/>
        </w:rPr>
        <w:t>8</w:t>
      </w:r>
      <w:r w:rsidRPr="00806247">
        <w:rPr>
          <w:rFonts w:ascii="Franklin Gothic Book" w:hAnsi="Franklin Gothic Book"/>
        </w:rPr>
        <w:t xml:space="preserve"> personen. </w:t>
      </w:r>
    </w:p>
    <w:p w14:paraId="0F19C284" w14:textId="1C40F7B4"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Tussen 2 verschillende bubbe</w:t>
      </w:r>
      <w:r w:rsidR="0070159E">
        <w:rPr>
          <w:rFonts w:ascii="Franklin Gothic Book" w:hAnsi="Franklin Gothic Book"/>
        </w:rPr>
        <w:t>ls gelden de afstandsregels (1</w:t>
      </w:r>
      <w:r w:rsidR="00D83675">
        <w:rPr>
          <w:rFonts w:ascii="Franklin Gothic Book" w:hAnsi="Franklin Gothic Book"/>
        </w:rPr>
        <w:t xml:space="preserve"> </w:t>
      </w:r>
      <w:r w:rsidRPr="00806247">
        <w:rPr>
          <w:rFonts w:ascii="Franklin Gothic Book" w:hAnsi="Franklin Gothic Book"/>
        </w:rPr>
        <w:t xml:space="preserve">m). </w:t>
      </w:r>
    </w:p>
    <w:p w14:paraId="6A47F568" w14:textId="5CD98B74" w:rsidR="00A042BD" w:rsidRPr="00806247" w:rsidRDefault="00D83675" w:rsidP="00A042BD">
      <w:pPr>
        <w:pStyle w:val="Lijstalinea"/>
        <w:numPr>
          <w:ilvl w:val="0"/>
          <w:numId w:val="2"/>
        </w:numPr>
        <w:rPr>
          <w:rFonts w:ascii="Franklin Gothic Book" w:hAnsi="Franklin Gothic Book"/>
        </w:rPr>
      </w:pPr>
      <w:r>
        <w:rPr>
          <w:rFonts w:ascii="Franklin Gothic Book" w:hAnsi="Franklin Gothic Book"/>
        </w:rPr>
        <w:t>De voorstellingen gaan door in open lucht</w:t>
      </w:r>
      <w:r w:rsidR="00430086">
        <w:rPr>
          <w:rFonts w:ascii="Franklin Gothic Book" w:hAnsi="Franklin Gothic Book"/>
        </w:rPr>
        <w:t xml:space="preserve"> </w:t>
      </w:r>
      <w:r w:rsidR="004B6539">
        <w:rPr>
          <w:rFonts w:ascii="Franklin Gothic Book" w:hAnsi="Franklin Gothic Book"/>
        </w:rPr>
        <w:t>(</w:t>
      </w:r>
      <w:r w:rsidR="00A042BD" w:rsidRPr="00806247">
        <w:rPr>
          <w:rFonts w:ascii="Franklin Gothic Book" w:hAnsi="Franklin Gothic Book"/>
        </w:rPr>
        <w:t>maximale ventilatie</w:t>
      </w:r>
      <w:r w:rsidR="004B6539">
        <w:rPr>
          <w:rFonts w:ascii="Franklin Gothic Book" w:hAnsi="Franklin Gothic Book"/>
        </w:rPr>
        <w:t>)</w:t>
      </w:r>
      <w:r w:rsidR="00430086">
        <w:rPr>
          <w:rFonts w:ascii="Franklin Gothic Book" w:hAnsi="Franklin Gothic Book"/>
        </w:rPr>
        <w:t>.</w:t>
      </w:r>
    </w:p>
    <w:p w14:paraId="659E96AA" w14:textId="32316CC2"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Ticketcontrole en plaatstoewijzing start reeds een uur voor de voorstelling om een maximale spreiding van de toegangsstromen mogelijk te maken. </w:t>
      </w:r>
    </w:p>
    <w:p w14:paraId="1006DBCA" w14:textId="460180A0"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Het publiek dient de voorgeschreven route t</w:t>
      </w:r>
      <w:r w:rsidR="000639FB">
        <w:rPr>
          <w:rFonts w:ascii="Franklin Gothic Book" w:hAnsi="Franklin Gothic Book"/>
        </w:rPr>
        <w:t xml:space="preserve">e volgen tot aan zijn zitplaats, </w:t>
      </w:r>
      <w:r w:rsidRPr="00806247">
        <w:rPr>
          <w:rFonts w:ascii="Franklin Gothic Book" w:hAnsi="Franklin Gothic Book"/>
        </w:rPr>
        <w:t xml:space="preserve">betreden </w:t>
      </w:r>
      <w:r w:rsidR="00430086">
        <w:rPr>
          <w:rFonts w:ascii="Franklin Gothic Book" w:hAnsi="Franklin Gothic Book"/>
        </w:rPr>
        <w:t>locatie</w:t>
      </w:r>
      <w:r w:rsidRPr="00806247">
        <w:rPr>
          <w:rFonts w:ascii="Franklin Gothic Book" w:hAnsi="Franklin Gothic Book"/>
        </w:rPr>
        <w:t xml:space="preserve"> langs rechterzijde, verlaten </w:t>
      </w:r>
      <w:r w:rsidR="00F37033">
        <w:rPr>
          <w:rFonts w:ascii="Franklin Gothic Book" w:hAnsi="Franklin Gothic Book"/>
        </w:rPr>
        <w:t>locatie</w:t>
      </w:r>
      <w:r w:rsidRPr="00806247">
        <w:rPr>
          <w:rFonts w:ascii="Franklin Gothic Book" w:hAnsi="Franklin Gothic Book"/>
        </w:rPr>
        <w:t xml:space="preserve"> langs linkerzijde. </w:t>
      </w:r>
    </w:p>
    <w:p w14:paraId="722A9AAA" w14:textId="77777777" w:rsidR="000941D9" w:rsidRDefault="000941D9" w:rsidP="00A042BD">
      <w:pPr>
        <w:rPr>
          <w:rFonts w:ascii="Franklin Gothic Book" w:hAnsi="Franklin Gothic Book"/>
          <w:color w:val="538135" w:themeColor="accent6" w:themeShade="BF"/>
        </w:rPr>
      </w:pPr>
    </w:p>
    <w:p w14:paraId="677C5421" w14:textId="20A7483A" w:rsidR="000941D9" w:rsidRDefault="000941D9" w:rsidP="00A042BD">
      <w:pPr>
        <w:rPr>
          <w:rFonts w:ascii="Franklin Gothic Book" w:hAnsi="Franklin Gothic Book"/>
          <w:color w:val="538135" w:themeColor="accent6" w:themeShade="BF"/>
        </w:rPr>
      </w:pPr>
    </w:p>
    <w:p w14:paraId="4C8A8B1F" w14:textId="77777777" w:rsidR="00F84D3D" w:rsidRDefault="00F84D3D" w:rsidP="00A042BD">
      <w:pPr>
        <w:rPr>
          <w:rFonts w:ascii="Franklin Gothic Book" w:hAnsi="Franklin Gothic Book"/>
          <w:color w:val="538135" w:themeColor="accent6" w:themeShade="BF"/>
        </w:rPr>
      </w:pPr>
    </w:p>
    <w:p w14:paraId="4252DF7C" w14:textId="77777777" w:rsidR="007C20C2" w:rsidRPr="00B17855" w:rsidRDefault="007C20C2" w:rsidP="007C20C2">
      <w:pPr>
        <w:rPr>
          <w:rFonts w:ascii="Franklin Gothic Book" w:hAnsi="Franklin Gothic Book"/>
          <w:color w:val="538135" w:themeColor="accent6" w:themeShade="BF"/>
        </w:rPr>
      </w:pPr>
      <w:r w:rsidRPr="00B17855">
        <w:rPr>
          <w:rFonts w:ascii="Franklin Gothic Book" w:hAnsi="Franklin Gothic Book"/>
          <w:color w:val="538135" w:themeColor="accent6" w:themeShade="BF"/>
        </w:rPr>
        <w:lastRenderedPageBreak/>
        <w:t xml:space="preserve">Sanitair </w:t>
      </w:r>
      <w:r>
        <w:rPr>
          <w:rFonts w:ascii="Franklin Gothic Book" w:hAnsi="Franklin Gothic Book"/>
          <w:color w:val="538135" w:themeColor="accent6" w:themeShade="BF"/>
        </w:rPr>
        <w:t>/Hygiëne</w:t>
      </w:r>
    </w:p>
    <w:p w14:paraId="27B4773E" w14:textId="66D57E77" w:rsidR="00A042BD" w:rsidRPr="00B17855" w:rsidRDefault="00A042BD" w:rsidP="00A042BD">
      <w:pPr>
        <w:rPr>
          <w:rFonts w:ascii="Franklin Gothic Book" w:hAnsi="Franklin Gothic Book"/>
          <w:color w:val="538135" w:themeColor="accent6" w:themeShade="BF"/>
        </w:rPr>
      </w:pPr>
    </w:p>
    <w:p w14:paraId="514F45A9" w14:textId="071EF90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Wachtrijen worden </w:t>
      </w:r>
      <w:r w:rsidR="00F37033">
        <w:rPr>
          <w:rFonts w:ascii="Franklin Gothic Book" w:hAnsi="Franklin Gothic Book"/>
        </w:rPr>
        <w:t xml:space="preserve">buiten </w:t>
      </w:r>
      <w:r w:rsidRPr="00806247">
        <w:rPr>
          <w:rFonts w:ascii="Franklin Gothic Book" w:hAnsi="Franklin Gothic Book"/>
        </w:rPr>
        <w:t xml:space="preserve">georganiseerd, niet in de toiletten zelf, rekening houdend met de afstandregels. Hiertoe worden markeringen op de vloer aangebracht. </w:t>
      </w:r>
    </w:p>
    <w:p w14:paraId="693050D0"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Bepaalde urinoirs en wasbakken zijn tijdelijk buiten gebruik gesteld om de afstand te kunnen garanderen. </w:t>
      </w:r>
    </w:p>
    <w:p w14:paraId="7D993564"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Er is de mogelijkheid om handen te wassen en te drogen met papieren wegwergdoekjes. </w:t>
      </w:r>
    </w:p>
    <w:p w14:paraId="79A24ADD"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Het sanitair is enkel toegankelijk voor mensen die over een ticket beschikken. </w:t>
      </w:r>
    </w:p>
    <w:p w14:paraId="621F0522" w14:textId="63A99469"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Het sanitair wordt voor</w:t>
      </w:r>
      <w:r w:rsidR="00610099">
        <w:rPr>
          <w:rFonts w:ascii="Franklin Gothic Book" w:hAnsi="Franklin Gothic Book"/>
        </w:rPr>
        <w:t xml:space="preserve"> </w:t>
      </w:r>
      <w:r w:rsidRPr="00806247">
        <w:rPr>
          <w:rFonts w:ascii="Franklin Gothic Book" w:hAnsi="Franklin Gothic Book"/>
        </w:rPr>
        <w:t xml:space="preserve">en na voorstellingen gereinigd met extra aandacht voor contactoppervlakten. </w:t>
      </w:r>
    </w:p>
    <w:p w14:paraId="5B14C523" w14:textId="77777777"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In elk sanitair blok hangt een affiche met duidelijke instructies voor het correct reinigen van de handen. </w:t>
      </w:r>
    </w:p>
    <w:p w14:paraId="46DBBD1C" w14:textId="77777777" w:rsidR="00A042BD" w:rsidRPr="00B17855" w:rsidRDefault="00A042BD" w:rsidP="00A042BD">
      <w:pPr>
        <w:rPr>
          <w:rFonts w:ascii="Franklin Gothic Book" w:hAnsi="Franklin Gothic Book"/>
          <w:color w:val="538135" w:themeColor="accent6" w:themeShade="BF"/>
        </w:rPr>
      </w:pPr>
      <w:r w:rsidRPr="00B17855">
        <w:rPr>
          <w:rFonts w:ascii="Franklin Gothic Book" w:hAnsi="Franklin Gothic Book"/>
          <w:color w:val="538135" w:themeColor="accent6" w:themeShade="BF"/>
          <w:szCs w:val="20"/>
        </w:rPr>
        <w:t>Mondmaskers</w:t>
      </w:r>
    </w:p>
    <w:p w14:paraId="76F2BC80" w14:textId="22BF9641" w:rsidR="00A042BD" w:rsidRPr="0070159E" w:rsidRDefault="00A042BD" w:rsidP="00A042BD">
      <w:pPr>
        <w:pStyle w:val="Lijstalinea"/>
        <w:numPr>
          <w:ilvl w:val="0"/>
          <w:numId w:val="2"/>
        </w:numPr>
        <w:rPr>
          <w:rFonts w:ascii="Franklin Gothic Book" w:hAnsi="Franklin Gothic Book"/>
        </w:rPr>
      </w:pPr>
      <w:r w:rsidRPr="00806247">
        <w:rPr>
          <w:rFonts w:ascii="Franklin Gothic Book" w:hAnsi="Franklin Gothic Book"/>
        </w:rPr>
        <w:t>Mondmaskers zijn verplicht voor personeel en bezoekers</w:t>
      </w:r>
      <w:r w:rsidR="00035805">
        <w:rPr>
          <w:rFonts w:ascii="Franklin Gothic Book" w:hAnsi="Franklin Gothic Book"/>
        </w:rPr>
        <w:t xml:space="preserve"> </w:t>
      </w:r>
      <w:r w:rsidR="00F74BA4">
        <w:rPr>
          <w:rFonts w:ascii="Franklin Gothic Book" w:hAnsi="Franklin Gothic Book"/>
        </w:rPr>
        <w:t>terwijl ze circuleren. Enkel op hun stoel mogen bezoekers de monsmaskers af</w:t>
      </w:r>
      <w:r w:rsidR="00574D2E">
        <w:rPr>
          <w:rFonts w:ascii="Franklin Gothic Book" w:hAnsi="Franklin Gothic Book"/>
        </w:rPr>
        <w:t>zetten.</w:t>
      </w:r>
    </w:p>
    <w:p w14:paraId="3D156850" w14:textId="3F96A49A" w:rsidR="00F84D3D" w:rsidRPr="00B17855" w:rsidRDefault="00A042BD" w:rsidP="00F84D3D">
      <w:pPr>
        <w:rPr>
          <w:rFonts w:ascii="Franklin Gothic Book" w:hAnsi="Franklin Gothic Book"/>
          <w:color w:val="538135" w:themeColor="accent6" w:themeShade="BF"/>
        </w:rPr>
      </w:pPr>
      <w:r w:rsidRPr="00B17855">
        <w:rPr>
          <w:rFonts w:ascii="Franklin Gothic Book" w:hAnsi="Franklin Gothic Book"/>
          <w:color w:val="538135" w:themeColor="accent6" w:themeShade="BF"/>
          <w:szCs w:val="20"/>
        </w:rPr>
        <w:t>Noodprocedure</w:t>
      </w:r>
      <w:r w:rsidRPr="00B17855">
        <w:rPr>
          <w:rFonts w:ascii="Franklin Gothic Book" w:hAnsi="Franklin Gothic Book"/>
          <w:color w:val="538135" w:themeColor="accent6" w:themeShade="BF"/>
        </w:rPr>
        <w:t xml:space="preserve"> </w:t>
      </w:r>
      <w:r w:rsidR="00F84D3D" w:rsidRPr="00B17855">
        <w:rPr>
          <w:rFonts w:ascii="Franklin Gothic Book" w:hAnsi="Franklin Gothic Book"/>
          <w:color w:val="538135" w:themeColor="accent6" w:themeShade="BF"/>
        </w:rPr>
        <w:t xml:space="preserve"> </w:t>
      </w:r>
      <w:r w:rsidR="00F84D3D">
        <w:rPr>
          <w:rFonts w:ascii="Franklin Gothic Book" w:hAnsi="Franklin Gothic Book"/>
          <w:color w:val="538135" w:themeColor="accent6" w:themeShade="BF"/>
        </w:rPr>
        <w:t xml:space="preserve">/Handhaving </w:t>
      </w:r>
    </w:p>
    <w:p w14:paraId="19C64073" w14:textId="576CADF3" w:rsidR="00A042BD" w:rsidRPr="00806247" w:rsidRDefault="00A042BD" w:rsidP="00A042BD">
      <w:pPr>
        <w:pStyle w:val="Lijstalinea"/>
        <w:numPr>
          <w:ilvl w:val="0"/>
          <w:numId w:val="2"/>
        </w:numPr>
        <w:rPr>
          <w:rFonts w:ascii="Franklin Gothic Book" w:hAnsi="Franklin Gothic Book"/>
        </w:rPr>
      </w:pPr>
      <w:r w:rsidRPr="00806247">
        <w:rPr>
          <w:rFonts w:ascii="Franklin Gothic Book" w:hAnsi="Franklin Gothic Book"/>
        </w:rPr>
        <w:t xml:space="preserve">Vermits het max/ aantal aanwezig publiek </w:t>
      </w:r>
      <w:r w:rsidR="00E03D70">
        <w:rPr>
          <w:rFonts w:ascii="Franklin Gothic Book" w:hAnsi="Franklin Gothic Book"/>
        </w:rPr>
        <w:t>beperkt blijft</w:t>
      </w:r>
      <w:r w:rsidRPr="00806247">
        <w:rPr>
          <w:rFonts w:ascii="Franklin Gothic Book" w:hAnsi="Franklin Gothic Book"/>
        </w:rPr>
        <w:t xml:space="preserve">, kan ook tijdens een noodevacuatie de voorgeschreven planning gevolgd worden. </w:t>
      </w:r>
    </w:p>
    <w:p w14:paraId="65A330AD" w14:textId="77777777" w:rsidR="00B17855" w:rsidRPr="000941D9" w:rsidRDefault="00A042BD" w:rsidP="00B17855">
      <w:pPr>
        <w:pStyle w:val="Lijstalinea"/>
        <w:numPr>
          <w:ilvl w:val="0"/>
          <w:numId w:val="2"/>
        </w:numPr>
        <w:rPr>
          <w:rFonts w:ascii="Franklin Gothic Book" w:hAnsi="Franklin Gothic Book"/>
        </w:rPr>
      </w:pPr>
      <w:r w:rsidRPr="00806247">
        <w:rPr>
          <w:rFonts w:ascii="Franklin Gothic Book" w:hAnsi="Franklin Gothic Book"/>
        </w:rPr>
        <w:t xml:space="preserve">Zieke mensen worden onmiddellijk naar huis gestuurd. </w:t>
      </w:r>
    </w:p>
    <w:p w14:paraId="408F3FD4" w14:textId="77777777" w:rsidR="00B17855" w:rsidRPr="00A042BD" w:rsidRDefault="00B17855" w:rsidP="00B17855">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Pr>
          <w:rFonts w:ascii="Franklin Gothic Book" w:hAnsi="Franklin Gothic Book"/>
          <w:color w:val="538135" w:themeColor="accent6" w:themeShade="BF"/>
        </w:rPr>
        <w:t>COMMUNICATIE</w:t>
      </w:r>
    </w:p>
    <w:p w14:paraId="52907FD5" w14:textId="77777777" w:rsidR="00B17855" w:rsidRPr="00B17855" w:rsidRDefault="00B17855" w:rsidP="00B17855">
      <w:pPr>
        <w:rPr>
          <w:rFonts w:ascii="Franklin Gothic Book" w:hAnsi="Franklin Gothic Book"/>
          <w:color w:val="538135" w:themeColor="accent6" w:themeShade="BF"/>
          <w:szCs w:val="20"/>
        </w:rPr>
      </w:pPr>
      <w:r w:rsidRPr="00B17855">
        <w:rPr>
          <w:rFonts w:ascii="Franklin Gothic Book" w:hAnsi="Franklin Gothic Book"/>
          <w:color w:val="538135" w:themeColor="accent6" w:themeShade="BF"/>
          <w:szCs w:val="20"/>
        </w:rPr>
        <w:t>Medewerkers</w:t>
      </w:r>
    </w:p>
    <w:p w14:paraId="0C84E3BA" w14:textId="77777777" w:rsidR="00B17855" w:rsidRPr="00B17855" w:rsidRDefault="00B17855" w:rsidP="00B17855">
      <w:pPr>
        <w:rPr>
          <w:rFonts w:ascii="Franklin Gothic Book" w:hAnsi="Franklin Gothic Book"/>
          <w:sz w:val="20"/>
          <w:szCs w:val="20"/>
        </w:rPr>
      </w:pPr>
      <w:r w:rsidRPr="00B17855">
        <w:rPr>
          <w:rFonts w:ascii="Franklin Gothic Book" w:hAnsi="Franklin Gothic Book"/>
          <w:sz w:val="20"/>
          <w:szCs w:val="20"/>
        </w:rPr>
        <w:t xml:space="preserve">Medewerkers worden voor aanvang van elke voorstelling op de hoogte gebracht van de meest recente maatregelen en eventuele aanpassingen. </w:t>
      </w:r>
    </w:p>
    <w:p w14:paraId="45ECC911" w14:textId="77777777" w:rsidR="00C46DE1" w:rsidRPr="00852528" w:rsidRDefault="00C46DE1" w:rsidP="00C46DE1">
      <w:pPr>
        <w:rPr>
          <w:rFonts w:ascii="Franklin Gothic Book" w:hAnsi="Franklin Gothic Book"/>
          <w:color w:val="92D050"/>
          <w:sz w:val="24"/>
          <w:szCs w:val="24"/>
        </w:rPr>
      </w:pPr>
      <w:r w:rsidRPr="00852528">
        <w:rPr>
          <w:rFonts w:ascii="Franklin Gothic Book" w:hAnsi="Franklin Gothic Book" w:cs="FlandersArtSans-Regular"/>
          <w:color w:val="92D050"/>
          <w:sz w:val="24"/>
          <w:szCs w:val="24"/>
        </w:rPr>
        <w:t>Sensibilisering</w:t>
      </w:r>
    </w:p>
    <w:p w14:paraId="4AE76767"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Het publiek wordt vooraf (website, sociale media) en bij aankoop van een ticket (standaardmail) geïnformeerd over de genomen maatregelen. </w:t>
      </w:r>
    </w:p>
    <w:p w14:paraId="2A76B888" w14:textId="43118BE7" w:rsidR="00B17855" w:rsidRPr="00B17855" w:rsidRDefault="006B2A4C" w:rsidP="00B17855">
      <w:pPr>
        <w:pStyle w:val="Lijstalinea"/>
        <w:numPr>
          <w:ilvl w:val="0"/>
          <w:numId w:val="2"/>
        </w:numPr>
        <w:rPr>
          <w:rFonts w:ascii="Franklin Gothic Book" w:hAnsi="Franklin Gothic Book"/>
        </w:rPr>
      </w:pPr>
      <w:r>
        <w:rPr>
          <w:rFonts w:ascii="Franklin Gothic Book" w:hAnsi="Franklin Gothic Book"/>
        </w:rPr>
        <w:t xml:space="preserve">Op de locatie </w:t>
      </w:r>
      <w:r w:rsidR="00B17855" w:rsidRPr="00806247">
        <w:rPr>
          <w:rFonts w:ascii="Franklin Gothic Book" w:hAnsi="Franklin Gothic Book"/>
        </w:rPr>
        <w:t xml:space="preserve">zelf zullen informatieve posters aangebracht worden om het publiek te sensibiliseren. </w:t>
      </w:r>
    </w:p>
    <w:p w14:paraId="2791F247" w14:textId="77777777" w:rsidR="00B17855" w:rsidRPr="00A042BD" w:rsidRDefault="00B17855" w:rsidP="00B17855">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Pr>
          <w:rFonts w:ascii="Franklin Gothic Book" w:hAnsi="Franklin Gothic Book"/>
          <w:color w:val="538135" w:themeColor="accent6" w:themeShade="BF"/>
        </w:rPr>
        <w:t>ZITPLAATSEN</w:t>
      </w:r>
    </w:p>
    <w:p w14:paraId="79398C94" w14:textId="77777777" w:rsidR="00412803" w:rsidRPr="00AF3C3E" w:rsidRDefault="00412803" w:rsidP="00412803">
      <w:pPr>
        <w:rPr>
          <w:rFonts w:ascii="Franklin Gothic Book" w:hAnsi="Franklin Gothic Book"/>
          <w:color w:val="92D050"/>
          <w:szCs w:val="20"/>
        </w:rPr>
      </w:pPr>
      <w:proofErr w:type="spellStart"/>
      <w:r w:rsidRPr="00AF3C3E">
        <w:rPr>
          <w:rFonts w:ascii="FlandersArtSans-Regular" w:hAnsi="FlandersArtSans-Regular" w:cs="FlandersArtSans-Regular"/>
          <w:color w:val="92D050"/>
        </w:rPr>
        <w:t>Crowd</w:t>
      </w:r>
      <w:proofErr w:type="spellEnd"/>
      <w:r w:rsidRPr="00AF3C3E">
        <w:rPr>
          <w:rFonts w:ascii="FlandersArtSans-Regular" w:hAnsi="FlandersArtSans-Regular" w:cs="FlandersArtSans-Regular"/>
          <w:color w:val="92D050"/>
        </w:rPr>
        <w:t xml:space="preserve"> Management</w:t>
      </w:r>
    </w:p>
    <w:p w14:paraId="4DB62C72" w14:textId="46B4826F"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Handen moeten gedesinfecteerd worden bij het betreden van de locatie. Hiervoor wordt aan de ingang handgel voorzien. </w:t>
      </w:r>
    </w:p>
    <w:p w14:paraId="60D3FA9D" w14:textId="6330605A"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De </w:t>
      </w:r>
      <w:r w:rsidR="004B6539">
        <w:rPr>
          <w:rFonts w:ascii="Franklin Gothic Book" w:hAnsi="Franklin Gothic Book"/>
        </w:rPr>
        <w:t xml:space="preserve">locatie </w:t>
      </w:r>
      <w:r w:rsidRPr="00806247">
        <w:rPr>
          <w:rFonts w:ascii="Franklin Gothic Book" w:hAnsi="Franklin Gothic Book"/>
        </w:rPr>
        <w:t xml:space="preserve">gaat </w:t>
      </w:r>
      <w:r w:rsidR="004B6539">
        <w:rPr>
          <w:rFonts w:ascii="Franklin Gothic Book" w:hAnsi="Franklin Gothic Book"/>
        </w:rPr>
        <w:t xml:space="preserve">een uur </w:t>
      </w:r>
      <w:r w:rsidRPr="00806247">
        <w:rPr>
          <w:rFonts w:ascii="Franklin Gothic Book" w:hAnsi="Franklin Gothic Book"/>
        </w:rPr>
        <w:t xml:space="preserve">voor aanvang </w:t>
      </w:r>
      <w:r w:rsidR="004B6539">
        <w:rPr>
          <w:rFonts w:ascii="Franklin Gothic Book" w:hAnsi="Franklin Gothic Book"/>
        </w:rPr>
        <w:t xml:space="preserve">optreden </w:t>
      </w:r>
      <w:r w:rsidRPr="00806247">
        <w:rPr>
          <w:rFonts w:ascii="Franklin Gothic Book" w:hAnsi="Franklin Gothic Book"/>
        </w:rPr>
        <w:t xml:space="preserve">open. Aan de inkomdeur wordt een wachtrij gemarkeerd rekening houdend met de afstandsregels. </w:t>
      </w:r>
    </w:p>
    <w:p w14:paraId="3F4233C6" w14:textId="77777777"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Zowel bij de in- als uitstroom dient het publiek de richtlijnen van het personeel te volgen. </w:t>
      </w:r>
    </w:p>
    <w:p w14:paraId="69C90B7E" w14:textId="51520708"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Ticketcontrole gebeurt voor het betreden van de </w:t>
      </w:r>
      <w:r w:rsidR="0041799D">
        <w:rPr>
          <w:rFonts w:ascii="Franklin Gothic Book" w:hAnsi="Franklin Gothic Book"/>
        </w:rPr>
        <w:t>locatie.</w:t>
      </w:r>
      <w:r w:rsidRPr="00806247">
        <w:rPr>
          <w:rFonts w:ascii="Franklin Gothic Book" w:hAnsi="Franklin Gothic Book"/>
        </w:rPr>
        <w:t xml:space="preserve">. De persoon die het ticket controleert staat aan een tafel </w:t>
      </w:r>
      <w:r w:rsidR="004B6539">
        <w:rPr>
          <w:rFonts w:ascii="Franklin Gothic Book" w:hAnsi="Franklin Gothic Book"/>
        </w:rPr>
        <w:t xml:space="preserve">en </w:t>
      </w:r>
      <w:r w:rsidRPr="00806247">
        <w:rPr>
          <w:rFonts w:ascii="Franklin Gothic Book" w:hAnsi="Franklin Gothic Book"/>
        </w:rPr>
        <w:t xml:space="preserve">zal de tickets of de gsm van bezoekers niet aanraken. Zij leggen hun ticket of gsm op de tafel of houden die zelf vast tijdens het scannen. </w:t>
      </w:r>
    </w:p>
    <w:p w14:paraId="45119A8F" w14:textId="77777777" w:rsidR="005341B6" w:rsidRPr="004B6539" w:rsidRDefault="00B17855" w:rsidP="005341B6">
      <w:pPr>
        <w:pStyle w:val="Lijstalinea"/>
        <w:numPr>
          <w:ilvl w:val="0"/>
          <w:numId w:val="2"/>
        </w:numPr>
        <w:rPr>
          <w:rFonts w:ascii="Franklin Gothic Book" w:hAnsi="Franklin Gothic Book"/>
          <w:color w:val="538135" w:themeColor="accent6" w:themeShade="BF"/>
        </w:rPr>
      </w:pPr>
      <w:r w:rsidRPr="00806247">
        <w:rPr>
          <w:rFonts w:ascii="Franklin Gothic Book" w:hAnsi="Franklin Gothic Book"/>
        </w:rPr>
        <w:t xml:space="preserve">Tijdens de in- en uitstroom wordt aan het publiek gevraagd een mondmasker te dragen ook al kunnen de afstandsregels gerespecteerd worden (cfr. hierboven). </w:t>
      </w:r>
      <w:r w:rsidR="005341B6" w:rsidRPr="00806247">
        <w:rPr>
          <w:rFonts w:ascii="Franklin Gothic Book" w:hAnsi="Franklin Gothic Book"/>
        </w:rPr>
        <w:t>Iedereen dient  zijn eigen mondmasker mee te brengen.</w:t>
      </w:r>
      <w:r w:rsidR="005341B6" w:rsidRPr="0081710A">
        <w:rPr>
          <w:rFonts w:ascii="Franklin Gothic Book" w:hAnsi="Franklin Gothic Book"/>
          <w:color w:val="FF0000"/>
        </w:rPr>
        <w:t xml:space="preserve"> </w:t>
      </w:r>
    </w:p>
    <w:p w14:paraId="179D6D9C" w14:textId="46F9E0C9" w:rsidR="005341B6" w:rsidRPr="005341B6" w:rsidRDefault="00B17855" w:rsidP="005341B6">
      <w:pPr>
        <w:pStyle w:val="Lijstalinea"/>
        <w:numPr>
          <w:ilvl w:val="0"/>
          <w:numId w:val="2"/>
        </w:numPr>
        <w:rPr>
          <w:rFonts w:ascii="Franklin Gothic Book" w:hAnsi="Franklin Gothic Book"/>
          <w:color w:val="538135" w:themeColor="accent6" w:themeShade="BF"/>
        </w:rPr>
      </w:pPr>
      <w:r w:rsidRPr="00806247">
        <w:rPr>
          <w:rFonts w:ascii="Franklin Gothic Book" w:hAnsi="Franklin Gothic Book"/>
        </w:rPr>
        <w:t xml:space="preserve">Tijdens de voorstelling </w:t>
      </w:r>
      <w:r w:rsidR="00574D2E">
        <w:rPr>
          <w:rFonts w:ascii="Franklin Gothic Book" w:hAnsi="Franklin Gothic Book"/>
        </w:rPr>
        <w:t xml:space="preserve">zelf en gezeten op </w:t>
      </w:r>
      <w:r w:rsidR="004009B5">
        <w:rPr>
          <w:rFonts w:ascii="Franklin Gothic Book" w:hAnsi="Franklin Gothic Book"/>
        </w:rPr>
        <w:t xml:space="preserve">een </w:t>
      </w:r>
      <w:r w:rsidR="00574D2E">
        <w:rPr>
          <w:rFonts w:ascii="Franklin Gothic Book" w:hAnsi="Franklin Gothic Book"/>
        </w:rPr>
        <w:t xml:space="preserve">stoel </w:t>
      </w:r>
      <w:r w:rsidR="007E327A">
        <w:rPr>
          <w:rFonts w:ascii="Franklin Gothic Book" w:hAnsi="Franklin Gothic Book"/>
        </w:rPr>
        <w:t>mag het mondmasker uit.</w:t>
      </w:r>
      <w:r w:rsidR="004009B5">
        <w:rPr>
          <w:rFonts w:ascii="Franklin Gothic Book" w:hAnsi="Franklin Gothic Book"/>
        </w:rPr>
        <w:t>Tijdens een circulatie op het terrein moet het monsmasker opnieuw gedragen worden.</w:t>
      </w:r>
    </w:p>
    <w:p w14:paraId="2EF9F135" w14:textId="77777777" w:rsidR="005341B6" w:rsidRDefault="005341B6" w:rsidP="005341B6">
      <w:pPr>
        <w:pStyle w:val="Lijstalinea"/>
        <w:rPr>
          <w:rFonts w:ascii="Franklin Gothic Book" w:hAnsi="Franklin Gothic Book"/>
          <w:color w:val="538135" w:themeColor="accent6" w:themeShade="BF"/>
          <w:szCs w:val="20"/>
        </w:rPr>
      </w:pPr>
    </w:p>
    <w:p w14:paraId="640CB141" w14:textId="45A73A45" w:rsidR="00B17855" w:rsidRDefault="005341B6" w:rsidP="005341B6">
      <w:pPr>
        <w:pStyle w:val="Lijstalinea"/>
        <w:rPr>
          <w:rFonts w:ascii="Franklin Gothic Book" w:hAnsi="Franklin Gothic Book"/>
          <w:color w:val="538135" w:themeColor="accent6" w:themeShade="BF"/>
          <w:szCs w:val="20"/>
        </w:rPr>
      </w:pPr>
      <w:r>
        <w:rPr>
          <w:rFonts w:ascii="Franklin Gothic Book" w:hAnsi="Franklin Gothic Book"/>
          <w:color w:val="538135" w:themeColor="accent6" w:themeShade="BF"/>
          <w:szCs w:val="20"/>
        </w:rPr>
        <w:t xml:space="preserve"> </w:t>
      </w:r>
      <w:r w:rsidR="004B6539">
        <w:rPr>
          <w:rFonts w:ascii="Franklin Gothic Book" w:hAnsi="Franklin Gothic Book"/>
          <w:color w:val="538135" w:themeColor="accent6" w:themeShade="BF"/>
          <w:szCs w:val="20"/>
        </w:rPr>
        <w:t>Z</w:t>
      </w:r>
      <w:r w:rsidR="00B17855" w:rsidRPr="004B6539">
        <w:rPr>
          <w:rFonts w:ascii="Franklin Gothic Book" w:hAnsi="Franklin Gothic Book"/>
          <w:color w:val="538135" w:themeColor="accent6" w:themeShade="BF"/>
          <w:szCs w:val="20"/>
        </w:rPr>
        <w:t xml:space="preserve">itplaatsen </w:t>
      </w:r>
    </w:p>
    <w:p w14:paraId="3B7355DD" w14:textId="77777777" w:rsidR="005341B6" w:rsidRPr="004B6539" w:rsidRDefault="005341B6" w:rsidP="005341B6">
      <w:pPr>
        <w:pStyle w:val="Lijstalinea"/>
        <w:rPr>
          <w:rFonts w:ascii="Franklin Gothic Book" w:hAnsi="Franklin Gothic Book"/>
          <w:color w:val="538135" w:themeColor="accent6" w:themeShade="BF"/>
        </w:rPr>
      </w:pPr>
    </w:p>
    <w:p w14:paraId="55F901F9" w14:textId="00448B69"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Mensen uit dezelfde bubbel mogen naast elkaar zitten als ze hun ticket samen aankochten (in 1 bestelling). Mensen uit dezelfde bubbel die hun ticket niet samen aankochten maar wel gelijktijdig toekomen, zullen </w:t>
      </w:r>
      <w:r w:rsidRPr="00806247">
        <w:rPr>
          <w:rFonts w:ascii="Franklin Gothic Book" w:hAnsi="Franklin Gothic Book"/>
          <w:i/>
          <w:iCs/>
        </w:rPr>
        <w:t>indien nog mogelijk</w:t>
      </w:r>
      <w:r w:rsidRPr="00806247">
        <w:rPr>
          <w:rFonts w:ascii="Franklin Gothic Book" w:hAnsi="Franklin Gothic Book"/>
        </w:rPr>
        <w:t xml:space="preserve"> naast elkaar mogen zitten. Tu</w:t>
      </w:r>
      <w:r w:rsidR="0070159E">
        <w:rPr>
          <w:rFonts w:ascii="Franklin Gothic Book" w:hAnsi="Franklin Gothic Book"/>
        </w:rPr>
        <w:t>ssen 2 bubbels blijft steeds 1</w:t>
      </w:r>
      <w:r w:rsidR="008F2861">
        <w:rPr>
          <w:rFonts w:ascii="Franklin Gothic Book" w:hAnsi="Franklin Gothic Book"/>
        </w:rPr>
        <w:t xml:space="preserve"> </w:t>
      </w:r>
      <w:r w:rsidRPr="00806247">
        <w:rPr>
          <w:rFonts w:ascii="Franklin Gothic Book" w:hAnsi="Franklin Gothic Book"/>
        </w:rPr>
        <w:t xml:space="preserve">m ruimte vrij. </w:t>
      </w:r>
    </w:p>
    <w:p w14:paraId="4CCD94DC" w14:textId="48BB575B"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Tussen elke rij is er een afstan</w:t>
      </w:r>
      <w:r w:rsidR="008401BD">
        <w:rPr>
          <w:rFonts w:ascii="Franklin Gothic Book" w:hAnsi="Franklin Gothic Book"/>
        </w:rPr>
        <w:t>d</w:t>
      </w:r>
      <w:r w:rsidR="0070159E">
        <w:rPr>
          <w:rFonts w:ascii="Franklin Gothic Book" w:hAnsi="Franklin Gothic Book"/>
        </w:rPr>
        <w:t xml:space="preserve"> van </w:t>
      </w:r>
      <w:r w:rsidR="00792AC7">
        <w:rPr>
          <w:rFonts w:ascii="Franklin Gothic Book" w:hAnsi="Franklin Gothic Book"/>
        </w:rPr>
        <w:t>90 c</w:t>
      </w:r>
      <w:r w:rsidRPr="00806247">
        <w:rPr>
          <w:rFonts w:ascii="Franklin Gothic Book" w:hAnsi="Franklin Gothic Book"/>
        </w:rPr>
        <w:t xml:space="preserve">m. Contact tussen bubbels onderling moet vermeden worden. </w:t>
      </w:r>
    </w:p>
    <w:p w14:paraId="05D488E1" w14:textId="4D5814EF"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Tickets moeten vooraf </w:t>
      </w:r>
      <w:r w:rsidR="0031438E">
        <w:rPr>
          <w:rFonts w:ascii="Franklin Gothic Book" w:hAnsi="Franklin Gothic Book"/>
        </w:rPr>
        <w:t xml:space="preserve">online </w:t>
      </w:r>
      <w:r w:rsidRPr="00806247">
        <w:rPr>
          <w:rFonts w:ascii="Franklin Gothic Book" w:hAnsi="Franklin Gothic Book"/>
        </w:rPr>
        <w:t>aangekocht worden,</w:t>
      </w:r>
    </w:p>
    <w:p w14:paraId="507CF4C9" w14:textId="77777777" w:rsidR="00B17855" w:rsidRPr="00B17855" w:rsidRDefault="00B17855" w:rsidP="00B17855">
      <w:pPr>
        <w:rPr>
          <w:rFonts w:ascii="Franklin Gothic Book" w:hAnsi="Franklin Gothic Book"/>
          <w:color w:val="538135" w:themeColor="accent6" w:themeShade="BF"/>
        </w:rPr>
      </w:pPr>
      <w:r w:rsidRPr="00B17855">
        <w:rPr>
          <w:rFonts w:ascii="Franklin Gothic Book" w:hAnsi="Franklin Gothic Book"/>
          <w:color w:val="538135" w:themeColor="accent6" w:themeShade="BF"/>
          <w:szCs w:val="20"/>
        </w:rPr>
        <w:t>Schoonmaken</w:t>
      </w:r>
      <w:r w:rsidRPr="00B17855">
        <w:rPr>
          <w:rFonts w:ascii="Franklin Gothic Book" w:hAnsi="Franklin Gothic Book"/>
          <w:color w:val="538135" w:themeColor="accent6" w:themeShade="BF"/>
        </w:rPr>
        <w:t xml:space="preserve"> </w:t>
      </w:r>
    </w:p>
    <w:p w14:paraId="64C79D88" w14:textId="5EF5CC8F" w:rsidR="00B17855" w:rsidRPr="00806247" w:rsidRDefault="00B17855" w:rsidP="00B17855">
      <w:pPr>
        <w:pStyle w:val="Lijstalinea"/>
        <w:numPr>
          <w:ilvl w:val="0"/>
          <w:numId w:val="2"/>
        </w:numPr>
        <w:rPr>
          <w:rFonts w:ascii="Franklin Gothic Book" w:hAnsi="Franklin Gothic Book"/>
        </w:rPr>
      </w:pPr>
      <w:r w:rsidRPr="00806247">
        <w:rPr>
          <w:rFonts w:ascii="Franklin Gothic Book" w:hAnsi="Franklin Gothic Book"/>
        </w:rPr>
        <w:t xml:space="preserve">Voor en na elke voorstelling wordt </w:t>
      </w:r>
      <w:r w:rsidR="0031438E">
        <w:rPr>
          <w:rFonts w:ascii="Franklin Gothic Book" w:hAnsi="Franklin Gothic Book"/>
        </w:rPr>
        <w:t xml:space="preserve">de locatie </w:t>
      </w:r>
      <w:r w:rsidRPr="00806247">
        <w:rPr>
          <w:rFonts w:ascii="Franklin Gothic Book" w:hAnsi="Franklin Gothic Book"/>
        </w:rPr>
        <w:t xml:space="preserve">grondig gereinigd. Hierbij wordt rekening gehouden met alle “high touch” oppervlakken. </w:t>
      </w:r>
    </w:p>
    <w:p w14:paraId="58F3546E" w14:textId="74CB0B37" w:rsidR="00B17855" w:rsidRPr="00B17855" w:rsidRDefault="00F567BF" w:rsidP="00B17855">
      <w:pPr>
        <w:rPr>
          <w:rFonts w:ascii="Franklin Gothic Book" w:hAnsi="Franklin Gothic Book"/>
          <w:color w:val="538135" w:themeColor="accent6" w:themeShade="BF"/>
        </w:rPr>
      </w:pPr>
      <w:r>
        <w:rPr>
          <w:rFonts w:ascii="Franklin Gothic Book" w:hAnsi="Franklin Gothic Book"/>
          <w:color w:val="538135" w:themeColor="accent6" w:themeShade="BF"/>
        </w:rPr>
        <w:t>Horecaprotocol.</w:t>
      </w:r>
    </w:p>
    <w:p w14:paraId="6BFB2500" w14:textId="5F351413" w:rsidR="000941D9" w:rsidRPr="0070578F" w:rsidRDefault="00B17855" w:rsidP="00B17855">
      <w:pPr>
        <w:pStyle w:val="Lijstalinea"/>
        <w:numPr>
          <w:ilvl w:val="1"/>
          <w:numId w:val="2"/>
        </w:numPr>
        <w:rPr>
          <w:rFonts w:ascii="Franklin Gothic Book" w:hAnsi="Franklin Gothic Book"/>
        </w:rPr>
      </w:pPr>
      <w:r w:rsidRPr="0070578F">
        <w:rPr>
          <w:rFonts w:ascii="Franklin Gothic Book" w:hAnsi="Franklin Gothic Book"/>
        </w:rPr>
        <w:t xml:space="preserve">De </w:t>
      </w:r>
      <w:r w:rsidR="004B6539" w:rsidRPr="0070578F">
        <w:rPr>
          <w:rFonts w:ascii="Franklin Gothic Book" w:hAnsi="Franklin Gothic Book"/>
        </w:rPr>
        <w:t>bar</w:t>
      </w:r>
      <w:r w:rsidRPr="0070578F">
        <w:rPr>
          <w:rFonts w:ascii="Franklin Gothic Book" w:hAnsi="Franklin Gothic Book"/>
        </w:rPr>
        <w:t xml:space="preserve"> zal </w:t>
      </w:r>
      <w:r w:rsidR="00D732FE" w:rsidRPr="0070578F">
        <w:rPr>
          <w:rFonts w:ascii="Franklin Gothic Book" w:hAnsi="Franklin Gothic Book"/>
        </w:rPr>
        <w:t xml:space="preserve">open zijn </w:t>
      </w:r>
      <w:r w:rsidR="00E51F93" w:rsidRPr="0070578F">
        <w:rPr>
          <w:rFonts w:ascii="Franklin Gothic Book" w:hAnsi="Franklin Gothic Book"/>
        </w:rPr>
        <w:t>tot een kwartier voor elk optreden</w:t>
      </w:r>
      <w:r w:rsidR="004B6539" w:rsidRPr="0070578F">
        <w:rPr>
          <w:rFonts w:ascii="Franklin Gothic Book" w:hAnsi="Franklin Gothic Book"/>
        </w:rPr>
        <w:t xml:space="preserve"> </w:t>
      </w:r>
      <w:r w:rsidR="00E51F93" w:rsidRPr="0070578F">
        <w:rPr>
          <w:rFonts w:ascii="Franklin Gothic Book" w:hAnsi="Franklin Gothic Book"/>
        </w:rPr>
        <w:t xml:space="preserve">en na elke voorstelling </w:t>
      </w:r>
      <w:r w:rsidR="004B6539" w:rsidRPr="0070578F">
        <w:rPr>
          <w:rFonts w:ascii="Franklin Gothic Book" w:hAnsi="Franklin Gothic Book"/>
        </w:rPr>
        <w:t xml:space="preserve">volgens het </w:t>
      </w:r>
      <w:r w:rsidR="00531EB3" w:rsidRPr="0070578F">
        <w:rPr>
          <w:rFonts w:ascii="Franklin Gothic Book" w:hAnsi="Franklin Gothic Book"/>
        </w:rPr>
        <w:t xml:space="preserve">dan geldende </w:t>
      </w:r>
      <w:r w:rsidR="004B6539" w:rsidRPr="0070578F">
        <w:rPr>
          <w:rFonts w:ascii="Franklin Gothic Book" w:hAnsi="Franklin Gothic Book"/>
        </w:rPr>
        <w:t>horecaprotocol</w:t>
      </w:r>
      <w:r w:rsidR="00830140" w:rsidRPr="0070578F">
        <w:rPr>
          <w:rFonts w:ascii="Franklin Gothic Book" w:hAnsi="Franklin Gothic Book"/>
        </w:rPr>
        <w:t xml:space="preserve"> en </w:t>
      </w:r>
      <w:r w:rsidR="00E3752F" w:rsidRPr="0070578F">
        <w:rPr>
          <w:rFonts w:ascii="Franklin Gothic Book" w:hAnsi="Franklin Gothic Book"/>
        </w:rPr>
        <w:t xml:space="preserve">heeft </w:t>
      </w:r>
      <w:r w:rsidR="00830140" w:rsidRPr="0070578F">
        <w:rPr>
          <w:rFonts w:ascii="Franklin Gothic Book" w:hAnsi="Franklin Gothic Book"/>
        </w:rPr>
        <w:t xml:space="preserve">een eigen </w:t>
      </w:r>
      <w:r w:rsidR="00221466" w:rsidRPr="0070578F">
        <w:rPr>
          <w:rFonts w:ascii="Franklin Gothic Book" w:hAnsi="Franklin Gothic Book"/>
        </w:rPr>
        <w:t xml:space="preserve">covid coördinator </w:t>
      </w:r>
      <w:r w:rsidR="00E66D93" w:rsidRPr="0070578F">
        <w:rPr>
          <w:rFonts w:ascii="Franklin Gothic Book" w:hAnsi="Franklin Gothic Book"/>
        </w:rPr>
        <w:t xml:space="preserve"> </w:t>
      </w:r>
      <w:r w:rsidR="00DC7DE4" w:rsidRPr="0070578F">
        <w:rPr>
          <w:rFonts w:ascii="Franklin Gothic Book" w:hAnsi="Franklin Gothic Book"/>
        </w:rPr>
        <w:t xml:space="preserve">Tijdens het optreden is de bar gesloten </w:t>
      </w:r>
    </w:p>
    <w:p w14:paraId="1CC7739A" w14:textId="77777777" w:rsidR="000941D9" w:rsidRDefault="000941D9" w:rsidP="00B17855"/>
    <w:p w14:paraId="2AAAA580" w14:textId="77777777" w:rsidR="00B17855" w:rsidRPr="00A042BD" w:rsidRDefault="008C5987" w:rsidP="00B17855">
      <w:pPr>
        <w:shd w:val="clear" w:color="auto" w:fill="538135" w:themeFill="accent6" w:themeFillShade="BF"/>
        <w:spacing w:line="276" w:lineRule="auto"/>
        <w:rPr>
          <w:rFonts w:ascii="Franklin Gothic Book" w:hAnsi="Franklin Gothic Book"/>
          <w:color w:val="FFFFFF" w:themeColor="background1"/>
          <w:sz w:val="24"/>
          <w:szCs w:val="24"/>
        </w:rPr>
      </w:pPr>
      <w:r w:rsidRPr="008C5987">
        <w:t xml:space="preserve"> </w:t>
      </w:r>
      <w:r w:rsidR="00B17855">
        <w:rPr>
          <w:rFonts w:ascii="Franklin Gothic Book" w:hAnsi="Franklin Gothic Book"/>
          <w:color w:val="FFFFFF" w:themeColor="background1"/>
          <w:sz w:val="24"/>
          <w:szCs w:val="24"/>
        </w:rPr>
        <w:t>ARTIESTEN</w:t>
      </w:r>
    </w:p>
    <w:p w14:paraId="6F9BEF12" w14:textId="77777777" w:rsidR="00B17855" w:rsidRPr="00A042BD" w:rsidRDefault="00B17855" w:rsidP="00B17855">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sidRPr="00A042BD">
        <w:rPr>
          <w:rFonts w:ascii="Franklin Gothic Book" w:hAnsi="Franklin Gothic Book"/>
          <w:color w:val="538135" w:themeColor="accent6" w:themeShade="BF"/>
        </w:rPr>
        <w:t>A</w:t>
      </w:r>
      <w:r>
        <w:rPr>
          <w:rFonts w:ascii="Franklin Gothic Book" w:hAnsi="Franklin Gothic Book"/>
          <w:color w:val="538135" w:themeColor="accent6" w:themeShade="BF"/>
        </w:rPr>
        <w:t>LGEMEEN</w:t>
      </w:r>
    </w:p>
    <w:p w14:paraId="4C2F81FF" w14:textId="77777777" w:rsidR="00B17855" w:rsidRPr="001542BD" w:rsidRDefault="00B17855" w:rsidP="00B17855">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Deelnamevoorwaarden</w:t>
      </w:r>
    </w:p>
    <w:p w14:paraId="559AE23C" w14:textId="77777777" w:rsidR="00B17855" w:rsidRPr="00806247" w:rsidRDefault="00B17855" w:rsidP="00B17855">
      <w:pPr>
        <w:pStyle w:val="Lijstalinea"/>
        <w:numPr>
          <w:ilvl w:val="0"/>
          <w:numId w:val="3"/>
        </w:numPr>
        <w:rPr>
          <w:rFonts w:ascii="Franklin Gothic Book" w:hAnsi="Franklin Gothic Book"/>
        </w:rPr>
      </w:pPr>
      <w:r w:rsidRPr="00806247">
        <w:rPr>
          <w:rFonts w:ascii="Franklin Gothic Book" w:hAnsi="Franklin Gothic Book"/>
        </w:rPr>
        <w:t xml:space="preserve">Elk bezoekend ensemble duidt een contactpersoon aan. Hij of zij communiceert alle maatregelen naar iedereen die betrokken is bij de productie. </w:t>
      </w:r>
    </w:p>
    <w:p w14:paraId="31E60664" w14:textId="77777777" w:rsidR="00B17855" w:rsidRPr="00806247" w:rsidRDefault="00B17855" w:rsidP="00B17855">
      <w:pPr>
        <w:pStyle w:val="Lijstalinea"/>
        <w:numPr>
          <w:ilvl w:val="1"/>
          <w:numId w:val="3"/>
        </w:numPr>
        <w:rPr>
          <w:rFonts w:ascii="Franklin Gothic Book" w:hAnsi="Franklin Gothic Book"/>
          <w:u w:val="single"/>
        </w:rPr>
      </w:pPr>
      <w:r w:rsidRPr="00806247">
        <w:rPr>
          <w:rFonts w:ascii="Franklin Gothic Book" w:hAnsi="Franklin Gothic Book"/>
        </w:rPr>
        <w:t xml:space="preserve">De gegevens van die contactpersoon worden doorgegeven aan </w:t>
      </w:r>
      <w:r w:rsidR="00FF6F08">
        <w:rPr>
          <w:rFonts w:ascii="Franklin Gothic Book" w:hAnsi="Franklin Gothic Book"/>
        </w:rPr>
        <w:t>CC De</w:t>
      </w:r>
      <w:r w:rsidRPr="00806247">
        <w:rPr>
          <w:rFonts w:ascii="Franklin Gothic Book" w:hAnsi="Franklin Gothic Book"/>
        </w:rPr>
        <w:t xml:space="preserve"> Kruisboog: </w:t>
      </w:r>
      <w:hyperlink r:id="rId10" w:history="1">
        <w:r w:rsidRPr="00806247">
          <w:rPr>
            <w:rStyle w:val="Hyperlink"/>
            <w:rFonts w:ascii="Franklin Gothic Book" w:hAnsi="Franklin Gothic Book"/>
          </w:rPr>
          <w:t>dekruisboog@tienen.be</w:t>
        </w:r>
      </w:hyperlink>
    </w:p>
    <w:p w14:paraId="60900810" w14:textId="77777777" w:rsidR="00B17855" w:rsidRPr="00806247" w:rsidRDefault="00B17855" w:rsidP="00B17855">
      <w:pPr>
        <w:pStyle w:val="Lijstalinea"/>
        <w:numPr>
          <w:ilvl w:val="1"/>
          <w:numId w:val="3"/>
        </w:numPr>
        <w:rPr>
          <w:rFonts w:ascii="Franklin Gothic Book" w:hAnsi="Franklin Gothic Book"/>
        </w:rPr>
      </w:pPr>
      <w:r w:rsidRPr="00806247">
        <w:rPr>
          <w:rFonts w:ascii="Franklin Gothic Book" w:hAnsi="Franklin Gothic Book"/>
        </w:rPr>
        <w:t xml:space="preserve">Bij nieuwe maatregelen brengt deze persoon iedereen op de hoogte. </w:t>
      </w:r>
    </w:p>
    <w:p w14:paraId="10923092" w14:textId="77777777" w:rsidR="00B17855" w:rsidRPr="00806247" w:rsidRDefault="00B17855" w:rsidP="00B17855">
      <w:pPr>
        <w:pStyle w:val="Lijstalinea"/>
        <w:numPr>
          <w:ilvl w:val="1"/>
          <w:numId w:val="3"/>
        </w:numPr>
        <w:rPr>
          <w:rFonts w:ascii="Franklin Gothic Book" w:hAnsi="Franklin Gothic Book"/>
        </w:rPr>
      </w:pPr>
      <w:r w:rsidRPr="00806247">
        <w:rPr>
          <w:rFonts w:ascii="Franklin Gothic Book" w:hAnsi="Franklin Gothic Book"/>
        </w:rPr>
        <w:t xml:space="preserve">Deze persoon heeft de leiding bij het voorkomen van risico’s en het controleren van de toepassing van de opgelegde maatregelen. </w:t>
      </w:r>
    </w:p>
    <w:p w14:paraId="535E13F3" w14:textId="77777777" w:rsidR="00B17855" w:rsidRPr="00806247" w:rsidRDefault="00B17855" w:rsidP="00B17855">
      <w:pPr>
        <w:pStyle w:val="Lijstalinea"/>
        <w:numPr>
          <w:ilvl w:val="1"/>
          <w:numId w:val="3"/>
        </w:numPr>
        <w:rPr>
          <w:rFonts w:ascii="Franklin Gothic Book" w:hAnsi="Franklin Gothic Book"/>
        </w:rPr>
      </w:pPr>
      <w:r w:rsidRPr="00806247">
        <w:rPr>
          <w:rFonts w:ascii="Franklin Gothic Book" w:hAnsi="Franklin Gothic Book"/>
        </w:rPr>
        <w:t xml:space="preserve">Deze persoon verzamelt documentatie die betrekking heeft op het beheer van de risico’s en geef deze door aan </w:t>
      </w:r>
      <w:r w:rsidR="00FF6F08">
        <w:rPr>
          <w:rFonts w:ascii="Franklin Gothic Book" w:hAnsi="Franklin Gothic Book"/>
        </w:rPr>
        <w:t>CC De</w:t>
      </w:r>
      <w:r w:rsidRPr="00806247">
        <w:rPr>
          <w:rFonts w:ascii="Franklin Gothic Book" w:hAnsi="Franklin Gothic Book"/>
        </w:rPr>
        <w:t xml:space="preserve"> Kruisboog.</w:t>
      </w:r>
    </w:p>
    <w:p w14:paraId="5B3032FC" w14:textId="77777777" w:rsidR="00A83C8C" w:rsidRPr="00A83C8C" w:rsidRDefault="00B17855" w:rsidP="00A83C8C">
      <w:pPr>
        <w:pStyle w:val="Lijstalinea"/>
        <w:numPr>
          <w:ilvl w:val="1"/>
          <w:numId w:val="3"/>
        </w:numPr>
        <w:rPr>
          <w:rFonts w:ascii="Franklin Gothic Book" w:hAnsi="Franklin Gothic Book"/>
        </w:rPr>
      </w:pPr>
      <w:r w:rsidRPr="00806247">
        <w:rPr>
          <w:rFonts w:ascii="Franklin Gothic Book" w:hAnsi="Franklin Gothic Book"/>
        </w:rPr>
        <w:t>Deze persoon is het eerste aanspreekpunt bij vragen of meldingen van de artiesten.</w:t>
      </w:r>
      <w:r>
        <w:rPr>
          <w:rFonts w:ascii="Franklin Gothic Book" w:hAnsi="Franklin Gothic Book"/>
        </w:rPr>
        <w:t xml:space="preserve"> </w:t>
      </w:r>
    </w:p>
    <w:p w14:paraId="6320C1FD" w14:textId="77777777" w:rsidR="008C5987" w:rsidRDefault="00B17855" w:rsidP="00A83C8C">
      <w:pPr>
        <w:pStyle w:val="Lijstalinea"/>
        <w:numPr>
          <w:ilvl w:val="0"/>
          <w:numId w:val="3"/>
        </w:numPr>
        <w:rPr>
          <w:rFonts w:ascii="Franklin Gothic Book" w:hAnsi="Franklin Gothic Book"/>
        </w:rPr>
      </w:pPr>
      <w:r w:rsidRPr="00A83C8C">
        <w:rPr>
          <w:rFonts w:ascii="Franklin Gothic Book" w:hAnsi="Franklin Gothic Book"/>
        </w:rPr>
        <w:t>Bovenstaande contactpersoon stelt het preventieplan op voor het ensemble. Hierin worden de nodige maatregelen vastgelegd om cast en crew te laten werken en reizen conform de sectorspecifieke maatregelen. Het preventieplan wordt ook bezorgd aan CC De Kruisboog.</w:t>
      </w:r>
    </w:p>
    <w:p w14:paraId="7ABEFBF2" w14:textId="77777777" w:rsidR="00B17855" w:rsidRDefault="00B17855" w:rsidP="00A83C8C">
      <w:pPr>
        <w:pStyle w:val="Lijstalinea"/>
        <w:numPr>
          <w:ilvl w:val="0"/>
          <w:numId w:val="3"/>
        </w:numPr>
        <w:rPr>
          <w:rFonts w:ascii="Franklin Gothic Book" w:hAnsi="Franklin Gothic Book"/>
        </w:rPr>
      </w:pPr>
      <w:r w:rsidRPr="00A83C8C">
        <w:rPr>
          <w:rFonts w:ascii="Franklin Gothic Book" w:hAnsi="Franklin Gothic Book"/>
        </w:rPr>
        <w:t xml:space="preserve">De contactpersoon legt een lijst aan met contactgegevens van alle medewerkers die betrokken zijn bij de productie (naam en telefoonnummer). </w:t>
      </w:r>
    </w:p>
    <w:p w14:paraId="0BD4687B" w14:textId="77777777" w:rsidR="00B17855" w:rsidRDefault="00B17855" w:rsidP="00A83C8C">
      <w:pPr>
        <w:pStyle w:val="Lijstalinea"/>
        <w:numPr>
          <w:ilvl w:val="0"/>
          <w:numId w:val="3"/>
        </w:numPr>
        <w:rPr>
          <w:rFonts w:ascii="Franklin Gothic Book" w:hAnsi="Franklin Gothic Book"/>
        </w:rPr>
      </w:pPr>
      <w:r w:rsidRPr="00A83C8C">
        <w:rPr>
          <w:rFonts w:ascii="Franklin Gothic Book" w:hAnsi="Franklin Gothic Book"/>
        </w:rPr>
        <w:t>Medewerkers die tot een risicogroep behoren zijn uitgesloten van deelname aan repetities of voorstellingen. Een uitzondering kan wanneer deelname op veilige afstand kan, medewerkers die tot een risicogroep behoren contact op moeten nemen met hun behandelend arts om na te vragen of ze mogen dee</w:t>
      </w:r>
      <w:r w:rsidR="00A83C8C">
        <w:rPr>
          <w:rFonts w:ascii="Franklin Gothic Book" w:hAnsi="Franklin Gothic Book"/>
        </w:rPr>
        <w:t>lnemen, evt. mits beperkingen.</w:t>
      </w:r>
    </w:p>
    <w:p w14:paraId="6EB8EA02" w14:textId="77777777" w:rsidR="00B17855" w:rsidRDefault="00B17855" w:rsidP="00A83C8C">
      <w:pPr>
        <w:pStyle w:val="Lijstalinea"/>
        <w:numPr>
          <w:ilvl w:val="0"/>
          <w:numId w:val="3"/>
        </w:numPr>
        <w:rPr>
          <w:rFonts w:ascii="Franklin Gothic Book" w:hAnsi="Franklin Gothic Book"/>
        </w:rPr>
      </w:pPr>
      <w:r w:rsidRPr="00A83C8C">
        <w:rPr>
          <w:rFonts w:ascii="Franklin Gothic Book" w:hAnsi="Franklin Gothic Book"/>
        </w:rPr>
        <w:t xml:space="preserve">Wie ziek is of COVID-symptomen vertoont, blijft thuis (of gaat naar huis als het tijdens de dag gebeurt) en verwittigt onmiddellijk de werkgever/opdrachtgever. </w:t>
      </w:r>
    </w:p>
    <w:p w14:paraId="6EEED848"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 xml:space="preserve">Afstandsregels </w:t>
      </w:r>
    </w:p>
    <w:p w14:paraId="5BEC35FE"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Alle medewerkers respecteren onderling de 1,5m afstand. Er is geen lichamelijk contact zoals handen geven, kussen of knuffelen. </w:t>
      </w:r>
    </w:p>
    <w:p w14:paraId="0FE04A96" w14:textId="6BFD6266"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lastRenderedPageBreak/>
        <w:t xml:space="preserve">Iedere artiest </w:t>
      </w:r>
      <w:r w:rsidR="0070159E">
        <w:rPr>
          <w:rFonts w:ascii="Franklin Gothic Book" w:hAnsi="Franklin Gothic Book"/>
        </w:rPr>
        <w:t>krijgt voldoende ruimte binnen de kleedkamers om social distancing te garanderen</w:t>
      </w:r>
      <w:r w:rsidRPr="00806247">
        <w:rPr>
          <w:rFonts w:ascii="Franklin Gothic Book" w:hAnsi="Franklin Gothic Book"/>
        </w:rPr>
        <w:t xml:space="preserve">. Indien nodig kunnen andere lokalen als extra kleedkamer gebruikt worden. Persoonlijke spullen worden enkel hier achtergelaten. </w:t>
      </w:r>
    </w:p>
    <w:p w14:paraId="2A9A12E4" w14:textId="5D33ED69"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Tijdens het podiumwerk wordt 2</w:t>
      </w:r>
      <w:r w:rsidR="00ED429E">
        <w:rPr>
          <w:rFonts w:ascii="Franklin Gothic Book" w:hAnsi="Franklin Gothic Book"/>
        </w:rPr>
        <w:t xml:space="preserve"> </w:t>
      </w:r>
      <w:r w:rsidRPr="00806247">
        <w:rPr>
          <w:rFonts w:ascii="Franklin Gothic Book" w:hAnsi="Franklin Gothic Book"/>
        </w:rPr>
        <w:t xml:space="preserve">m afstand tussen artiesten en crew gehanteerd. Als die afstand kleiner moet worden, worden ook door de artiesten mondmaskers gebruikt. </w:t>
      </w:r>
    </w:p>
    <w:p w14:paraId="73D389B8" w14:textId="365A6903"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Tijdens de voorstelling wordt er </w:t>
      </w:r>
      <w:r w:rsidR="00606825">
        <w:rPr>
          <w:rFonts w:ascii="Franklin Gothic Book" w:hAnsi="Franklin Gothic Book"/>
        </w:rPr>
        <w:t>3</w:t>
      </w:r>
      <w:r w:rsidR="00ED429E">
        <w:rPr>
          <w:rFonts w:ascii="Franklin Gothic Book" w:hAnsi="Franklin Gothic Book"/>
        </w:rPr>
        <w:t xml:space="preserve"> </w:t>
      </w:r>
      <w:r w:rsidRPr="00806247">
        <w:rPr>
          <w:rFonts w:ascii="Franklin Gothic Book" w:hAnsi="Franklin Gothic Book"/>
        </w:rPr>
        <w:t xml:space="preserve">m afstand gehandhaafd tot het publiek. </w:t>
      </w:r>
    </w:p>
    <w:p w14:paraId="15575055"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Hygiënemaatregelen</w:t>
      </w:r>
    </w:p>
    <w:p w14:paraId="51B1835A"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De basis hygiëneregels (handen wassen, …) dienen steeds gerespecteerd te worden. </w:t>
      </w:r>
    </w:p>
    <w:p w14:paraId="2208EF8F"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Deuren worden zoveel mogelijk open gezet. Waar dat niet mogelijk is worden bijv. klinken regelmatig ontsmet. Er wordt bovendien zoveel mogelijk verlucht in het gebouw. </w:t>
      </w:r>
    </w:p>
    <w:p w14:paraId="4BDB0EF3"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Loges worden grondig gereinigd/gedesinfecteerd na iedere voorstelling. </w:t>
      </w:r>
    </w:p>
    <w:p w14:paraId="2DD95D7D" w14:textId="77777777" w:rsidR="001542BD" w:rsidRPr="000941D9"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In iedere loge is er handgel voor de artiesten. </w:t>
      </w:r>
    </w:p>
    <w:p w14:paraId="06E45CC1" w14:textId="77777777" w:rsidR="001542BD" w:rsidRPr="001542BD" w:rsidRDefault="001542BD" w:rsidP="001542BD">
      <w:pPr>
        <w:rPr>
          <w:rFonts w:ascii="Franklin Gothic Book" w:hAnsi="Franklin Gothic Book"/>
          <w:color w:val="538135" w:themeColor="accent6" w:themeShade="BF"/>
        </w:rPr>
      </w:pPr>
      <w:r w:rsidRPr="001542BD">
        <w:rPr>
          <w:rFonts w:ascii="Franklin Gothic Book" w:hAnsi="Franklin Gothic Book"/>
          <w:color w:val="538135" w:themeColor="accent6" w:themeShade="BF"/>
          <w:szCs w:val="20"/>
        </w:rPr>
        <w:t>Catering</w:t>
      </w:r>
      <w:r w:rsidRPr="001542BD">
        <w:rPr>
          <w:rFonts w:ascii="Franklin Gothic Book" w:hAnsi="Franklin Gothic Book"/>
          <w:color w:val="538135" w:themeColor="accent6" w:themeShade="BF"/>
        </w:rPr>
        <w:t xml:space="preserve"> </w:t>
      </w:r>
    </w:p>
    <w:p w14:paraId="01C71183"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Versnaperingen in de kleedkamers worden in individuele porties aangeboden. </w:t>
      </w:r>
    </w:p>
    <w:p w14:paraId="4F0ECECC" w14:textId="77777777" w:rsidR="001542BD" w:rsidRPr="001542BD" w:rsidRDefault="001542BD" w:rsidP="001542BD">
      <w:pPr>
        <w:rPr>
          <w:rFonts w:ascii="Franklin Gothic Book" w:hAnsi="Franklin Gothic Book"/>
          <w:color w:val="538135" w:themeColor="accent6" w:themeShade="BF"/>
        </w:rPr>
      </w:pPr>
      <w:r w:rsidRPr="001542BD">
        <w:rPr>
          <w:rFonts w:ascii="Franklin Gothic Book" w:hAnsi="Franklin Gothic Book"/>
          <w:color w:val="538135" w:themeColor="accent6" w:themeShade="BF"/>
          <w:szCs w:val="20"/>
        </w:rPr>
        <w:t>Technici</w:t>
      </w:r>
      <w:r w:rsidRPr="001542BD">
        <w:rPr>
          <w:rFonts w:ascii="Franklin Gothic Book" w:hAnsi="Franklin Gothic Book"/>
          <w:color w:val="538135" w:themeColor="accent6" w:themeShade="BF"/>
        </w:rPr>
        <w:t xml:space="preserve"> </w:t>
      </w:r>
    </w:p>
    <w:p w14:paraId="06204493"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Microfoons worden na gebruik gereinigd met de gepaste middelen. </w:t>
      </w:r>
    </w:p>
    <w:p w14:paraId="1EF3746D"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Technici dragen een mondmasker. </w:t>
      </w:r>
    </w:p>
    <w:p w14:paraId="7CC635D6"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Er worden desinfecterende gels voorzien. </w:t>
      </w:r>
    </w:p>
    <w:p w14:paraId="03105D14" w14:textId="77777777" w:rsidR="001542BD" w:rsidRPr="00A042BD" w:rsidRDefault="001542BD" w:rsidP="001542BD">
      <w:pPr>
        <w:pBdr>
          <w:top w:val="single" w:sz="4" w:space="1" w:color="FFFFFF" w:themeColor="background1"/>
          <w:left w:val="single" w:sz="4" w:space="4" w:color="FFFFFF" w:themeColor="background1"/>
          <w:bottom w:val="single" w:sz="4" w:space="1" w:color="538135" w:themeColor="accent6" w:themeShade="BF"/>
          <w:right w:val="single" w:sz="4" w:space="4" w:color="FFFFFF" w:themeColor="background1"/>
        </w:pBdr>
        <w:spacing w:line="240" w:lineRule="auto"/>
        <w:rPr>
          <w:rFonts w:ascii="Franklin Gothic Book" w:hAnsi="Franklin Gothic Book"/>
          <w:color w:val="538135" w:themeColor="accent6" w:themeShade="BF"/>
        </w:rPr>
      </w:pPr>
      <w:r>
        <w:rPr>
          <w:rFonts w:ascii="Franklin Gothic Book" w:hAnsi="Franklin Gothic Book"/>
          <w:color w:val="538135" w:themeColor="accent6" w:themeShade="BF"/>
        </w:rPr>
        <w:t>SPECIFIEKE MAATREGELEN KLASSIEKE MUZIEK</w:t>
      </w:r>
    </w:p>
    <w:p w14:paraId="25CF7C91"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 xml:space="preserve">Opstelling </w:t>
      </w:r>
    </w:p>
    <w:p w14:paraId="23EA9847" w14:textId="77777777" w:rsidR="001542BD" w:rsidRPr="001542BD" w:rsidRDefault="001542BD" w:rsidP="001542BD">
      <w:pPr>
        <w:rPr>
          <w:rFonts w:ascii="Franklin Gothic Book" w:hAnsi="Franklin Gothic Book"/>
          <w:sz w:val="20"/>
          <w:szCs w:val="20"/>
        </w:rPr>
      </w:pPr>
      <w:r>
        <w:rPr>
          <w:rFonts w:ascii="Franklin Gothic Book" w:hAnsi="Franklin Gothic Book"/>
          <w:sz w:val="20"/>
          <w:szCs w:val="20"/>
        </w:rPr>
        <w:t xml:space="preserve">      -      </w:t>
      </w:r>
      <w:r w:rsidRPr="001542BD">
        <w:rPr>
          <w:rFonts w:ascii="Franklin Gothic Book" w:hAnsi="Franklin Gothic Book"/>
          <w:sz w:val="20"/>
          <w:szCs w:val="20"/>
        </w:rPr>
        <w:t>Er wordt een afstand van 1,5m aangehouden van stoel tot stoel.</w:t>
      </w:r>
    </w:p>
    <w:p w14:paraId="79E09EDA" w14:textId="77777777" w:rsidR="001542BD" w:rsidRPr="001542BD" w:rsidRDefault="001542BD" w:rsidP="001542BD">
      <w:pPr>
        <w:rPr>
          <w:rFonts w:ascii="Franklin Gothic Book" w:hAnsi="Franklin Gothic Book"/>
          <w:sz w:val="20"/>
          <w:szCs w:val="20"/>
        </w:rPr>
      </w:pPr>
      <w:r>
        <w:rPr>
          <w:rFonts w:ascii="Franklin Gothic Book" w:hAnsi="Franklin Gothic Book"/>
          <w:sz w:val="20"/>
          <w:szCs w:val="20"/>
        </w:rPr>
        <w:t xml:space="preserve">     </w:t>
      </w:r>
      <w:r w:rsidRPr="001542BD">
        <w:rPr>
          <w:rFonts w:ascii="Franklin Gothic Book" w:hAnsi="Franklin Gothic Book"/>
          <w:sz w:val="20"/>
          <w:szCs w:val="20"/>
        </w:rPr>
        <w:t xml:space="preserve"> - </w:t>
      </w:r>
      <w:r>
        <w:rPr>
          <w:rFonts w:ascii="Franklin Gothic Book" w:hAnsi="Franklin Gothic Book"/>
          <w:sz w:val="20"/>
          <w:szCs w:val="20"/>
        </w:rPr>
        <w:t xml:space="preserve">     </w:t>
      </w:r>
      <w:r w:rsidRPr="001542BD">
        <w:rPr>
          <w:rFonts w:ascii="Franklin Gothic Book" w:hAnsi="Franklin Gothic Book"/>
          <w:sz w:val="20"/>
          <w:szCs w:val="20"/>
        </w:rPr>
        <w:t xml:space="preserve">Musici maken enkel gebruik van hun persoonlijke instrumenten. </w:t>
      </w:r>
    </w:p>
    <w:p w14:paraId="393B00D7"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Blaasinstrumenten</w:t>
      </w:r>
    </w:p>
    <w:p w14:paraId="279C0476"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Blazers houden altijd minstens 2m afstand.</w:t>
      </w:r>
    </w:p>
    <w:p w14:paraId="2763D9DE"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Na het spelen wordt de vloer van het hele podium grondig schoongemaakt.</w:t>
      </w:r>
    </w:p>
    <w:p w14:paraId="3CA9D990"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 xml:space="preserve">Specifieke maatregelen zang </w:t>
      </w:r>
    </w:p>
    <w:p w14:paraId="6D9387DC" w14:textId="77777777" w:rsidR="008A57F8" w:rsidRPr="00880EFD" w:rsidRDefault="008A57F8" w:rsidP="008A57F8">
      <w:pPr>
        <w:pStyle w:val="Lijstalinea"/>
        <w:numPr>
          <w:ilvl w:val="0"/>
          <w:numId w:val="2"/>
        </w:numPr>
        <w:spacing w:after="0" w:line="240" w:lineRule="auto"/>
        <w:rPr>
          <w:rFonts w:ascii="Franklin Gothic Book" w:eastAsia="Times New Roman" w:hAnsi="Franklin Gothic Book" w:cs="Times New Roman"/>
          <w:szCs w:val="20"/>
          <w:lang w:eastAsia="nl-BE"/>
        </w:rPr>
      </w:pPr>
      <w:r w:rsidRPr="00880EFD">
        <w:rPr>
          <w:rFonts w:ascii="Franklin Gothic Book" w:eastAsia="Times New Roman" w:hAnsi="Franklin Gothic Book" w:cs="Times New Roman"/>
          <w:szCs w:val="20"/>
          <w:lang w:eastAsia="nl-BE"/>
        </w:rPr>
        <w:t xml:space="preserve">Wanneer er een afstand van </w:t>
      </w:r>
      <w:r w:rsidRPr="00880EFD">
        <w:rPr>
          <w:rFonts w:ascii="Franklin Gothic Book" w:eastAsia="Times New Roman" w:hAnsi="Franklin Gothic Book" w:cs="Times New Roman"/>
          <w:b/>
          <w:bCs/>
          <w:szCs w:val="20"/>
          <w:lang w:eastAsia="nl-BE"/>
        </w:rPr>
        <w:t>3 meter</w:t>
      </w:r>
      <w:r w:rsidRPr="00880EFD">
        <w:rPr>
          <w:rFonts w:ascii="Franklin Gothic Book" w:eastAsia="Times New Roman" w:hAnsi="Franklin Gothic Book" w:cs="Times New Roman"/>
          <w:szCs w:val="20"/>
          <w:lang w:eastAsia="nl-BE"/>
        </w:rPr>
        <w:t xml:space="preserve"> rondom elke persoon voorzien kan worden, kan er </w:t>
      </w:r>
      <w:r w:rsidRPr="00901114">
        <w:rPr>
          <w:rFonts w:ascii="Franklin Gothic Book" w:eastAsia="Times New Roman" w:hAnsi="Franklin Gothic Book" w:cs="Times New Roman"/>
          <w:b/>
          <w:bCs/>
          <w:szCs w:val="20"/>
          <w:lang w:eastAsia="nl-BE"/>
        </w:rPr>
        <w:t>zonder mondmasker</w:t>
      </w:r>
      <w:r w:rsidRPr="00880EFD">
        <w:rPr>
          <w:rFonts w:ascii="Franklin Gothic Book" w:eastAsia="Times New Roman" w:hAnsi="Franklin Gothic Book" w:cs="Times New Roman"/>
          <w:szCs w:val="20"/>
          <w:lang w:eastAsia="nl-BE"/>
        </w:rPr>
        <w:t xml:space="preserve"> gezongen worden.</w:t>
      </w:r>
    </w:p>
    <w:p w14:paraId="4FCFE394" w14:textId="77777777" w:rsidR="008A57F8" w:rsidRPr="00901114" w:rsidRDefault="008A57F8" w:rsidP="008A57F8">
      <w:pPr>
        <w:pStyle w:val="Lijstalinea"/>
        <w:numPr>
          <w:ilvl w:val="0"/>
          <w:numId w:val="2"/>
        </w:numPr>
        <w:rPr>
          <w:rFonts w:ascii="Franklin Gothic Book" w:hAnsi="Franklin Gothic Book"/>
          <w:szCs w:val="20"/>
        </w:rPr>
      </w:pPr>
      <w:r w:rsidRPr="00880EFD">
        <w:rPr>
          <w:rFonts w:ascii="Franklin Gothic Book" w:eastAsia="Times New Roman" w:hAnsi="Franklin Gothic Book" w:cs="Times New Roman"/>
          <w:szCs w:val="20"/>
          <w:lang w:eastAsia="nl-BE"/>
        </w:rPr>
        <w:t xml:space="preserve"> Indien de afstand kleiner is dan drie meter, moeten koorleden een mondmasker dragen.</w:t>
      </w:r>
    </w:p>
    <w:p w14:paraId="755A8AE4" w14:textId="77777777" w:rsidR="008A57F8" w:rsidRPr="00880EFD" w:rsidRDefault="008A57F8" w:rsidP="008A57F8">
      <w:pPr>
        <w:pStyle w:val="Lijstalinea"/>
        <w:numPr>
          <w:ilvl w:val="0"/>
          <w:numId w:val="2"/>
        </w:numPr>
        <w:rPr>
          <w:rFonts w:ascii="Franklin Gothic Book" w:hAnsi="Franklin Gothic Book"/>
          <w:szCs w:val="20"/>
        </w:rPr>
      </w:pPr>
      <w:r w:rsidRPr="00880EFD">
        <w:rPr>
          <w:rFonts w:ascii="Franklin Gothic Book" w:hAnsi="Franklin Gothic Book"/>
          <w:szCs w:val="20"/>
        </w:rPr>
        <w:t xml:space="preserve">Zangers houden altijd minstens 2m afstand. </w:t>
      </w:r>
    </w:p>
    <w:p w14:paraId="2D8F3CC6" w14:textId="77777777" w:rsidR="008A57F8" w:rsidRPr="00806247" w:rsidRDefault="008A57F8" w:rsidP="008A57F8">
      <w:pPr>
        <w:pStyle w:val="Lijstalinea"/>
        <w:numPr>
          <w:ilvl w:val="0"/>
          <w:numId w:val="2"/>
        </w:numPr>
        <w:rPr>
          <w:rFonts w:ascii="Franklin Gothic Book" w:hAnsi="Franklin Gothic Book"/>
        </w:rPr>
      </w:pPr>
      <w:r w:rsidRPr="00806247">
        <w:rPr>
          <w:rFonts w:ascii="Franklin Gothic Book" w:hAnsi="Franklin Gothic Book"/>
        </w:rPr>
        <w:t xml:space="preserve">Individuele zangers die naar elkaar toe zingen, doen dat met mondmaskers. </w:t>
      </w:r>
    </w:p>
    <w:p w14:paraId="6B1B39CA" w14:textId="77777777" w:rsidR="008A57F8" w:rsidRPr="00806247" w:rsidRDefault="008A57F8" w:rsidP="008A57F8">
      <w:pPr>
        <w:pStyle w:val="Lijstalinea"/>
        <w:numPr>
          <w:ilvl w:val="0"/>
          <w:numId w:val="2"/>
        </w:numPr>
        <w:rPr>
          <w:rFonts w:ascii="Franklin Gothic Book" w:hAnsi="Franklin Gothic Book"/>
        </w:rPr>
      </w:pPr>
      <w:r w:rsidRPr="00806247">
        <w:rPr>
          <w:rFonts w:ascii="Franklin Gothic Book" w:hAnsi="Franklin Gothic Book"/>
        </w:rPr>
        <w:t xml:space="preserve">De vloer wordt gereinigd na het optreden. </w:t>
      </w:r>
    </w:p>
    <w:p w14:paraId="3741CC7C" w14:textId="77777777" w:rsidR="001542BD" w:rsidRPr="001542BD" w:rsidRDefault="001542BD" w:rsidP="001542BD">
      <w:pPr>
        <w:rPr>
          <w:rFonts w:ascii="Franklin Gothic Book" w:hAnsi="Franklin Gothic Book"/>
          <w:color w:val="538135" w:themeColor="accent6" w:themeShade="BF"/>
          <w:szCs w:val="20"/>
        </w:rPr>
      </w:pPr>
      <w:r w:rsidRPr="001542BD">
        <w:rPr>
          <w:rFonts w:ascii="Franklin Gothic Book" w:hAnsi="Franklin Gothic Book"/>
          <w:color w:val="538135" w:themeColor="accent6" w:themeShade="BF"/>
          <w:szCs w:val="20"/>
        </w:rPr>
        <w:t>Nauw fysiek contact</w:t>
      </w:r>
    </w:p>
    <w:p w14:paraId="724E912D"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Fysiek contact is vaak een wezenlijk onderdeeld van dans, theater enz., maar hou het occassioneel. Personen waarmee je fysiek contact hebt, moet je meerekenen in je persoonlijke bubbel. </w:t>
      </w:r>
    </w:p>
    <w:p w14:paraId="4B246D46" w14:textId="77777777" w:rsidR="001542BD" w:rsidRPr="00806247" w:rsidRDefault="001542BD" w:rsidP="001542BD">
      <w:pPr>
        <w:pStyle w:val="Lijstalinea"/>
        <w:numPr>
          <w:ilvl w:val="0"/>
          <w:numId w:val="2"/>
        </w:numPr>
        <w:rPr>
          <w:rFonts w:ascii="Franklin Gothic Book" w:hAnsi="Franklin Gothic Book"/>
        </w:rPr>
      </w:pPr>
      <w:r w:rsidRPr="00806247">
        <w:rPr>
          <w:rFonts w:ascii="Franklin Gothic Book" w:hAnsi="Franklin Gothic Book"/>
        </w:rPr>
        <w:t xml:space="preserve">Vermijd het aanraken van elkaars gezicht. Draag indien mogelijk een mondmasker (vb. tijdens repetities, voor en na de voorstelling). </w:t>
      </w:r>
    </w:p>
    <w:p w14:paraId="2B8885CD" w14:textId="1EBDF07D" w:rsidR="00795D4F" w:rsidRDefault="001542BD" w:rsidP="008C5987">
      <w:pPr>
        <w:pStyle w:val="Lijstalinea"/>
        <w:numPr>
          <w:ilvl w:val="0"/>
          <w:numId w:val="2"/>
        </w:numPr>
      </w:pPr>
      <w:r w:rsidRPr="008A57F8">
        <w:rPr>
          <w:rFonts w:ascii="Franklin Gothic Book" w:hAnsi="Franklin Gothic Book"/>
        </w:rPr>
        <w:t xml:space="preserve">De vloer wordt extra schoongemaakt indien er veelvuldig contact geweest is met lichaamsdelen (vb. blote voeten, …). </w:t>
      </w:r>
      <w:r w:rsidR="008C5987">
        <w:t xml:space="preserve">                                                                                                                                                                                                                                                                                     </w:t>
      </w:r>
    </w:p>
    <w:sectPr w:rsidR="00795D4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DC1E8" w14:textId="77777777" w:rsidR="00AE33A6" w:rsidRDefault="00AE33A6" w:rsidP="008C5987">
      <w:pPr>
        <w:spacing w:after="0" w:line="240" w:lineRule="auto"/>
      </w:pPr>
      <w:r>
        <w:separator/>
      </w:r>
    </w:p>
  </w:endnote>
  <w:endnote w:type="continuationSeparator" w:id="0">
    <w:p w14:paraId="2FC921BA" w14:textId="77777777" w:rsidR="00AE33A6" w:rsidRDefault="00AE33A6" w:rsidP="008C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landersArt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984886"/>
      <w:docPartObj>
        <w:docPartGallery w:val="Page Numbers (Bottom of Page)"/>
        <w:docPartUnique/>
      </w:docPartObj>
    </w:sdtPr>
    <w:sdtEndPr/>
    <w:sdtContent>
      <w:sdt>
        <w:sdtPr>
          <w:id w:val="-1769616900"/>
          <w:docPartObj>
            <w:docPartGallery w:val="Page Numbers (Top of Page)"/>
            <w:docPartUnique/>
          </w:docPartObj>
        </w:sdtPr>
        <w:sdtEndPr/>
        <w:sdtContent>
          <w:p w14:paraId="6A2B69AB" w14:textId="77777777" w:rsidR="008C5987" w:rsidRDefault="008C5987">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322AEE">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322AEE">
              <w:rPr>
                <w:b/>
                <w:bCs/>
                <w:noProof/>
              </w:rPr>
              <w:t>5</w:t>
            </w:r>
            <w:r>
              <w:rPr>
                <w:b/>
                <w:bCs/>
                <w:sz w:val="24"/>
                <w:szCs w:val="24"/>
              </w:rPr>
              <w:fldChar w:fldCharType="end"/>
            </w:r>
          </w:p>
        </w:sdtContent>
      </w:sdt>
    </w:sdtContent>
  </w:sdt>
  <w:p w14:paraId="1E81BBCF" w14:textId="77777777" w:rsidR="008C5987" w:rsidRDefault="008C59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ED65" w14:textId="77777777" w:rsidR="00AE33A6" w:rsidRDefault="00AE33A6" w:rsidP="008C5987">
      <w:pPr>
        <w:spacing w:after="0" w:line="240" w:lineRule="auto"/>
      </w:pPr>
      <w:r>
        <w:separator/>
      </w:r>
    </w:p>
  </w:footnote>
  <w:footnote w:type="continuationSeparator" w:id="0">
    <w:p w14:paraId="0D50C050" w14:textId="77777777" w:rsidR="00AE33A6" w:rsidRDefault="00AE33A6" w:rsidP="008C5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E55A" w14:textId="77777777" w:rsidR="008C5987" w:rsidRDefault="008C5987">
    <w:pPr>
      <w:pStyle w:val="Koptekst"/>
    </w:pPr>
    <w:r>
      <w:t xml:space="preserve">                                                                                                                                        </w:t>
    </w:r>
    <w:r>
      <w:rPr>
        <w:noProof/>
        <w:lang w:eastAsia="nl-BE"/>
      </w:rPr>
      <w:drawing>
        <wp:inline distT="0" distB="0" distL="0" distR="0" wp14:anchorId="356C249F" wp14:editId="10C5B457">
          <wp:extent cx="1438275" cy="399521"/>
          <wp:effectExtent l="0" t="0" r="0" b="635"/>
          <wp:docPr id="2" name="Afbeelding 2" descr="Home - dekruis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dekruisbo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897" cy="404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568"/>
    <w:multiLevelType w:val="hybridMultilevel"/>
    <w:tmpl w:val="33B89C28"/>
    <w:lvl w:ilvl="0" w:tplc="E318BE4C">
      <w:numFmt w:val="bullet"/>
      <w:lvlText w:val="-"/>
      <w:lvlJc w:val="left"/>
      <w:pPr>
        <w:ind w:left="720" w:hanging="360"/>
      </w:pPr>
      <w:rPr>
        <w:rFonts w:ascii="News Gothic MT" w:eastAsia="Tahoma" w:hAnsi="News Gothic M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8C110B"/>
    <w:multiLevelType w:val="hybridMultilevel"/>
    <w:tmpl w:val="EF368D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253513"/>
    <w:multiLevelType w:val="hybridMultilevel"/>
    <w:tmpl w:val="EB10454A"/>
    <w:lvl w:ilvl="0" w:tplc="E318BE4C">
      <w:numFmt w:val="bullet"/>
      <w:lvlText w:val="-"/>
      <w:lvlJc w:val="left"/>
      <w:pPr>
        <w:ind w:left="720" w:hanging="360"/>
      </w:pPr>
      <w:rPr>
        <w:rFonts w:ascii="News Gothic MT" w:eastAsia="Tahoma" w:hAnsi="News Gothic M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9952422"/>
    <w:multiLevelType w:val="hybridMultilevel"/>
    <w:tmpl w:val="E19A86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87"/>
    <w:rsid w:val="00035805"/>
    <w:rsid w:val="000639FB"/>
    <w:rsid w:val="00092870"/>
    <w:rsid w:val="000941D9"/>
    <w:rsid w:val="00096696"/>
    <w:rsid w:val="00103E8F"/>
    <w:rsid w:val="001542BD"/>
    <w:rsid w:val="001618AB"/>
    <w:rsid w:val="001E7030"/>
    <w:rsid w:val="00212E38"/>
    <w:rsid w:val="00221466"/>
    <w:rsid w:val="00221BFA"/>
    <w:rsid w:val="0029234B"/>
    <w:rsid w:val="002946E3"/>
    <w:rsid w:val="0031438E"/>
    <w:rsid w:val="00322AEE"/>
    <w:rsid w:val="00372BF9"/>
    <w:rsid w:val="0038436D"/>
    <w:rsid w:val="0039290B"/>
    <w:rsid w:val="003E0AF5"/>
    <w:rsid w:val="004009B5"/>
    <w:rsid w:val="00412803"/>
    <w:rsid w:val="0041799D"/>
    <w:rsid w:val="00430086"/>
    <w:rsid w:val="004B6539"/>
    <w:rsid w:val="00515DED"/>
    <w:rsid w:val="00531EB3"/>
    <w:rsid w:val="005341B6"/>
    <w:rsid w:val="0056243F"/>
    <w:rsid w:val="005642CC"/>
    <w:rsid w:val="00574D2E"/>
    <w:rsid w:val="005F2945"/>
    <w:rsid w:val="00606825"/>
    <w:rsid w:val="00607B99"/>
    <w:rsid w:val="00610099"/>
    <w:rsid w:val="00656F2C"/>
    <w:rsid w:val="006A7B1F"/>
    <w:rsid w:val="006B2A4C"/>
    <w:rsid w:val="0070159E"/>
    <w:rsid w:val="0070578F"/>
    <w:rsid w:val="00727CC0"/>
    <w:rsid w:val="00792AC7"/>
    <w:rsid w:val="00795D4F"/>
    <w:rsid w:val="007C20C2"/>
    <w:rsid w:val="007C2451"/>
    <w:rsid w:val="007E327A"/>
    <w:rsid w:val="0081710A"/>
    <w:rsid w:val="00830140"/>
    <w:rsid w:val="008401BD"/>
    <w:rsid w:val="00861A0B"/>
    <w:rsid w:val="008A57F8"/>
    <w:rsid w:val="008C5987"/>
    <w:rsid w:val="008F2861"/>
    <w:rsid w:val="009025BB"/>
    <w:rsid w:val="00940469"/>
    <w:rsid w:val="00956DFD"/>
    <w:rsid w:val="00A034FF"/>
    <w:rsid w:val="00A042BD"/>
    <w:rsid w:val="00A83C8C"/>
    <w:rsid w:val="00AE33A6"/>
    <w:rsid w:val="00B17855"/>
    <w:rsid w:val="00BC3089"/>
    <w:rsid w:val="00BC41A2"/>
    <w:rsid w:val="00BE62DA"/>
    <w:rsid w:val="00C24B07"/>
    <w:rsid w:val="00C26CFB"/>
    <w:rsid w:val="00C46DE1"/>
    <w:rsid w:val="00C52C51"/>
    <w:rsid w:val="00C72D5D"/>
    <w:rsid w:val="00D04E65"/>
    <w:rsid w:val="00D732FE"/>
    <w:rsid w:val="00D83675"/>
    <w:rsid w:val="00D910F6"/>
    <w:rsid w:val="00DC7DE4"/>
    <w:rsid w:val="00E03D70"/>
    <w:rsid w:val="00E03FCB"/>
    <w:rsid w:val="00E3752F"/>
    <w:rsid w:val="00E4774B"/>
    <w:rsid w:val="00E51F93"/>
    <w:rsid w:val="00E66D93"/>
    <w:rsid w:val="00ED429E"/>
    <w:rsid w:val="00EF5F2B"/>
    <w:rsid w:val="00F37033"/>
    <w:rsid w:val="00F567BF"/>
    <w:rsid w:val="00F74BA4"/>
    <w:rsid w:val="00F84D3D"/>
    <w:rsid w:val="00FB6638"/>
    <w:rsid w:val="00FE4516"/>
    <w:rsid w:val="00FF671C"/>
    <w:rsid w:val="00FF6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12940F"/>
  <w15:chartTrackingRefBased/>
  <w15:docId w15:val="{ADF071EC-99FF-42E1-A5EC-A028F4BA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5987"/>
    <w:pPr>
      <w:pBdr>
        <w:top w:val="single" w:sz="24" w:space="0" w:color="261F5B"/>
        <w:left w:val="single" w:sz="24" w:space="0" w:color="261F5B"/>
        <w:bottom w:val="single" w:sz="24" w:space="0" w:color="261F5B"/>
        <w:right w:val="single" w:sz="24" w:space="0" w:color="261F5B"/>
      </w:pBdr>
      <w:shd w:val="clear" w:color="auto" w:fill="261F5B"/>
      <w:spacing w:before="100" w:after="0" w:line="276" w:lineRule="auto"/>
      <w:outlineLvl w:val="0"/>
    </w:pPr>
    <w:rPr>
      <w:rFonts w:ascii="News Gothic MT" w:eastAsia="Tahoma" w:hAnsi="News Gothic MT"/>
      <w:caps/>
      <w:noProof/>
      <w:color w:val="FFFFFF" w:themeColor="background1"/>
      <w:spacing w:val="15"/>
    </w:rPr>
  </w:style>
  <w:style w:type="paragraph" w:styleId="Kop2">
    <w:name w:val="heading 2"/>
    <w:basedOn w:val="Standaard"/>
    <w:next w:val="Standaard"/>
    <w:link w:val="Kop2Char"/>
    <w:uiPriority w:val="9"/>
    <w:semiHidden/>
    <w:unhideWhenUsed/>
    <w:qFormat/>
    <w:rsid w:val="008C5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uiPriority w:val="9"/>
    <w:semiHidden/>
    <w:unhideWhenUsed/>
    <w:qFormat/>
    <w:rsid w:val="00A042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9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987"/>
  </w:style>
  <w:style w:type="paragraph" w:styleId="Voettekst">
    <w:name w:val="footer"/>
    <w:basedOn w:val="Standaard"/>
    <w:link w:val="VoettekstChar"/>
    <w:uiPriority w:val="99"/>
    <w:unhideWhenUsed/>
    <w:rsid w:val="008C59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987"/>
  </w:style>
  <w:style w:type="character" w:customStyle="1" w:styleId="Kop1Char">
    <w:name w:val="Kop 1 Char"/>
    <w:basedOn w:val="Standaardalinea-lettertype"/>
    <w:link w:val="Kop1"/>
    <w:uiPriority w:val="9"/>
    <w:rsid w:val="008C5987"/>
    <w:rPr>
      <w:rFonts w:ascii="News Gothic MT" w:eastAsia="Tahoma" w:hAnsi="News Gothic MT"/>
      <w:caps/>
      <w:noProof/>
      <w:color w:val="FFFFFF" w:themeColor="background1"/>
      <w:spacing w:val="15"/>
      <w:shd w:val="clear" w:color="auto" w:fill="261F5B"/>
    </w:rPr>
  </w:style>
  <w:style w:type="character" w:customStyle="1" w:styleId="Kop2Char">
    <w:name w:val="Kop 2 Char"/>
    <w:basedOn w:val="Standaardalinea-lettertype"/>
    <w:link w:val="Kop2"/>
    <w:uiPriority w:val="9"/>
    <w:semiHidden/>
    <w:rsid w:val="008C5987"/>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A042BD"/>
    <w:pPr>
      <w:spacing w:before="100" w:after="200" w:line="276" w:lineRule="auto"/>
      <w:ind w:left="720"/>
      <w:contextualSpacing/>
    </w:pPr>
    <w:rPr>
      <w:rFonts w:ascii="News Gothic MT" w:eastAsia="Tahoma" w:hAnsi="News Gothic MT"/>
      <w:noProof/>
      <w:sz w:val="20"/>
      <w:szCs w:val="18"/>
    </w:rPr>
  </w:style>
  <w:style w:type="character" w:customStyle="1" w:styleId="Kop5Char">
    <w:name w:val="Kop 5 Char"/>
    <w:basedOn w:val="Standaardalinea-lettertype"/>
    <w:link w:val="Kop5"/>
    <w:uiPriority w:val="9"/>
    <w:rsid w:val="00A042BD"/>
    <w:rPr>
      <w:rFonts w:asciiTheme="majorHAnsi" w:eastAsiaTheme="majorEastAsia" w:hAnsiTheme="majorHAnsi" w:cstheme="majorBidi"/>
      <w:color w:val="2E74B5" w:themeColor="accent1" w:themeShade="BF"/>
    </w:rPr>
  </w:style>
  <w:style w:type="character" w:styleId="Hyperlink">
    <w:name w:val="Hyperlink"/>
    <w:basedOn w:val="Standaardalinea-lettertype"/>
    <w:uiPriority w:val="99"/>
    <w:unhideWhenUsed/>
    <w:rsid w:val="00B17855"/>
    <w:rPr>
      <w:color w:val="0563C1" w:themeColor="hyperlink"/>
      <w:u w:val="single"/>
    </w:rPr>
  </w:style>
  <w:style w:type="paragraph" w:styleId="Ballontekst">
    <w:name w:val="Balloon Text"/>
    <w:basedOn w:val="Standaard"/>
    <w:link w:val="BallontekstChar"/>
    <w:uiPriority w:val="99"/>
    <w:semiHidden/>
    <w:unhideWhenUsed/>
    <w:rsid w:val="00607B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7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kruisboog@tien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A2CB4D8DA6643B00A00FBD986750F" ma:contentTypeVersion="10" ma:contentTypeDescription="Een nieuw document maken." ma:contentTypeScope="" ma:versionID="11feae2d0d418b9393e2c14f60be5372">
  <xsd:schema xmlns:xsd="http://www.w3.org/2001/XMLSchema" xmlns:xs="http://www.w3.org/2001/XMLSchema" xmlns:p="http://schemas.microsoft.com/office/2006/metadata/properties" xmlns:ns3="d3d44536-b185-4e88-ae3c-e641626e192c" xmlns:ns4="17080748-0c4c-4312-8282-b191e2ab30f1" targetNamespace="http://schemas.microsoft.com/office/2006/metadata/properties" ma:root="true" ma:fieldsID="09f9e8d9b592e44042b0cf38b48f22ee" ns3:_="" ns4:_="">
    <xsd:import namespace="d3d44536-b185-4e88-ae3c-e641626e192c"/>
    <xsd:import namespace="17080748-0c4c-4312-8282-b191e2ab30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44536-b185-4e88-ae3c-e641626e19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80748-0c4c-4312-8282-b191e2ab30f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79C95-DEAF-471B-8025-AC7F2BECC859}">
  <ds:schemaRefs>
    <ds:schemaRef ds:uri="http://purl.org/dc/dcmitype/"/>
    <ds:schemaRef ds:uri="http://purl.org/dc/elements/1.1/"/>
    <ds:schemaRef ds:uri="http://schemas.microsoft.com/office/2006/metadata/properties"/>
    <ds:schemaRef ds:uri="http://schemas.openxmlformats.org/package/2006/metadata/core-properties"/>
    <ds:schemaRef ds:uri="d3d44536-b185-4e88-ae3c-e641626e192c"/>
    <ds:schemaRef ds:uri="http://schemas.microsoft.com/office/2006/documentManagement/types"/>
    <ds:schemaRef ds:uri="http://schemas.microsoft.com/office/infopath/2007/PartnerControls"/>
    <ds:schemaRef ds:uri="17080748-0c4c-4312-8282-b191e2ab30f1"/>
    <ds:schemaRef ds:uri="http://www.w3.org/XML/1998/namespace"/>
    <ds:schemaRef ds:uri="http://purl.org/dc/terms/"/>
  </ds:schemaRefs>
</ds:datastoreItem>
</file>

<file path=customXml/itemProps2.xml><?xml version="1.0" encoding="utf-8"?>
<ds:datastoreItem xmlns:ds="http://schemas.openxmlformats.org/officeDocument/2006/customXml" ds:itemID="{47D0AFDC-7DA2-4540-8868-0376BB2EB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44536-b185-4e88-ae3c-e641626e192c"/>
    <ds:schemaRef ds:uri="17080748-0c4c-4312-8282-b191e2ab3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583A5-5627-4676-A0A6-EE0757884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8154</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Hoylaerts</dc:creator>
  <cp:keywords/>
  <dc:description/>
  <cp:lastModifiedBy>Hermans Marc</cp:lastModifiedBy>
  <cp:revision>2</cp:revision>
  <dcterms:created xsi:type="dcterms:W3CDTF">2021-07-01T06:27:00Z</dcterms:created>
  <dcterms:modified xsi:type="dcterms:W3CDTF">2021-07-01T06:27:00Z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0x010100B62A2CB4D8DA6643B00A00FBD986750F</vt:lpwstr>
  </property>
</Properties>
</file>